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E3E" w:rsidRPr="00DB76C0" w:rsidRDefault="008E014B" w:rsidP="00DB76C0">
      <w:pPr>
        <w:spacing w:after="0" w:line="240" w:lineRule="auto"/>
        <w:jc w:val="center"/>
        <w:rPr>
          <w:rFonts w:ascii="Times New Roman" w:hAnsi="Times New Roman"/>
          <w:b/>
        </w:rPr>
      </w:pPr>
      <w:r w:rsidRPr="00DB76C0">
        <w:rPr>
          <w:rFonts w:ascii="Times New Roman" w:hAnsi="Times New Roman"/>
          <w:b/>
        </w:rPr>
        <w:t>HUBUNGAN STATUS GIZI DENGAN PERKEMBANGAN MOTORIK HALUS BALITA USIA</w:t>
      </w:r>
      <w:r w:rsidR="00206E3E" w:rsidRPr="00DB76C0">
        <w:rPr>
          <w:rFonts w:ascii="Times New Roman" w:hAnsi="Times New Roman"/>
          <w:b/>
        </w:rPr>
        <w:t xml:space="preserve"> 36-59 BULAN</w:t>
      </w:r>
    </w:p>
    <w:p w:rsidR="00A36FF7" w:rsidRPr="00DB76C0" w:rsidRDefault="00A36FF7" w:rsidP="00DB76C0">
      <w:pPr>
        <w:spacing w:after="0" w:line="240" w:lineRule="auto"/>
        <w:jc w:val="center"/>
        <w:rPr>
          <w:rFonts w:ascii="Times New Roman" w:hAnsi="Times New Roman"/>
          <w:b/>
        </w:rPr>
      </w:pPr>
    </w:p>
    <w:p w:rsidR="008D657D" w:rsidRDefault="008E014B" w:rsidP="00DB76C0">
      <w:pPr>
        <w:spacing w:after="0" w:line="240" w:lineRule="auto"/>
        <w:jc w:val="center"/>
        <w:rPr>
          <w:rFonts w:ascii="Times New Roman" w:hAnsi="Times New Roman"/>
          <w:b/>
        </w:rPr>
      </w:pPr>
      <w:r w:rsidRPr="00DB76C0">
        <w:rPr>
          <w:rFonts w:ascii="Times New Roman" w:hAnsi="Times New Roman"/>
          <w:b/>
        </w:rPr>
        <w:t>Ana Mufidaturrosida</w:t>
      </w:r>
    </w:p>
    <w:p w:rsidR="008B70E1" w:rsidRPr="00DB76C0" w:rsidRDefault="008B70E1" w:rsidP="00DB76C0">
      <w:pPr>
        <w:spacing w:after="0" w:line="240" w:lineRule="auto"/>
        <w:jc w:val="center"/>
        <w:rPr>
          <w:rFonts w:ascii="Times New Roman" w:hAnsi="Times New Roman"/>
          <w:b/>
        </w:rPr>
      </w:pPr>
      <w:r>
        <w:rPr>
          <w:rFonts w:ascii="Times New Roman" w:hAnsi="Times New Roman"/>
          <w:b/>
        </w:rPr>
        <w:t>Akademi Kebidanan Ar-Rum Salatiga</w:t>
      </w:r>
    </w:p>
    <w:p w:rsidR="009F3908" w:rsidRPr="00DB76C0" w:rsidRDefault="009F3908" w:rsidP="00DB76C0">
      <w:pPr>
        <w:spacing w:after="0" w:line="240" w:lineRule="auto"/>
        <w:jc w:val="center"/>
        <w:rPr>
          <w:rFonts w:ascii="Times New Roman" w:hAnsi="Times New Roman"/>
        </w:rPr>
      </w:pPr>
      <w:r w:rsidRPr="00DB76C0">
        <w:rPr>
          <w:rFonts w:ascii="Times New Roman" w:hAnsi="Times New Roman"/>
        </w:rPr>
        <w:t>mufidaana@gmail.com</w:t>
      </w:r>
    </w:p>
    <w:p w:rsidR="009F3908" w:rsidRPr="00DB76C0" w:rsidRDefault="009F3908" w:rsidP="00DB76C0">
      <w:pPr>
        <w:spacing w:after="0" w:line="240" w:lineRule="auto"/>
        <w:jc w:val="both"/>
        <w:rPr>
          <w:rFonts w:ascii="Times New Roman" w:hAnsi="Times New Roman"/>
          <w:b/>
        </w:rPr>
      </w:pPr>
    </w:p>
    <w:p w:rsidR="00DB76C0" w:rsidRPr="00DB76C0" w:rsidRDefault="00196191" w:rsidP="00196191">
      <w:pPr>
        <w:spacing w:after="0" w:line="240" w:lineRule="auto"/>
        <w:rPr>
          <w:rFonts w:ascii="Times New Roman" w:hAnsi="Times New Roman"/>
          <w:b/>
        </w:rPr>
      </w:pPr>
      <w:r>
        <w:rPr>
          <w:rFonts w:ascii="Times New Roman" w:hAnsi="Times New Roman"/>
          <w:b/>
        </w:rPr>
        <w:t xml:space="preserve">Abstrak </w:t>
      </w:r>
    </w:p>
    <w:p w:rsidR="00DB76C0" w:rsidRDefault="00DB76C0" w:rsidP="00DB76C0">
      <w:pPr>
        <w:spacing w:after="0" w:line="240" w:lineRule="auto"/>
        <w:jc w:val="both"/>
        <w:rPr>
          <w:rFonts w:ascii="Times New Roman" w:hAnsi="Times New Roman"/>
        </w:rPr>
      </w:pPr>
      <w:r w:rsidRPr="00DB76C0">
        <w:rPr>
          <w:rFonts w:ascii="Times New Roman" w:hAnsi="Times New Roman"/>
        </w:rPr>
        <w:t>Angka kematian Balita masih besar di Indonesia, terutama disebabkan oleh gizi buruk. Masa balita merupakan masa emas pertumbuhan dan perkembangan balita, namun pemantauan dan pengoptimalan perkembangan balita masih kurang. Hal ini juga terjadi di Desa Trunuh Kec. Klaten Selatan Kab. Klaten.</w:t>
      </w:r>
      <w:r w:rsidR="00196191">
        <w:rPr>
          <w:rFonts w:ascii="Times New Roman" w:hAnsi="Times New Roman"/>
        </w:rPr>
        <w:t xml:space="preserve"> </w:t>
      </w:r>
      <w:r w:rsidR="00196191" w:rsidRPr="00196191">
        <w:rPr>
          <w:rFonts w:ascii="Times New Roman" w:hAnsi="Times New Roman"/>
        </w:rPr>
        <w:t>Penelitian ini bertujuan</w:t>
      </w:r>
      <w:r w:rsidR="00196191">
        <w:rPr>
          <w:rFonts w:ascii="Times New Roman" w:hAnsi="Times New Roman"/>
          <w:b/>
        </w:rPr>
        <w:t xml:space="preserve"> </w:t>
      </w:r>
      <w:r w:rsidR="00196191" w:rsidRPr="00DB76C0">
        <w:rPr>
          <w:rFonts w:ascii="Times New Roman" w:hAnsi="Times New Roman"/>
        </w:rPr>
        <w:t xml:space="preserve">untuk </w:t>
      </w:r>
      <w:r w:rsidRPr="00DB76C0">
        <w:rPr>
          <w:rFonts w:ascii="Times New Roman" w:hAnsi="Times New Roman"/>
        </w:rPr>
        <w:t xml:space="preserve">mengetahui hubungan antara status gizi dengan perkembangan motorik halus balita usia 36-59 bulan di desa Trunuh, Kec. Klaten Selatan, Kab. Klaten.Penelitian ini merupakan penelitian observasional dengan pendekatan </w:t>
      </w:r>
      <w:r w:rsidRPr="00DB76C0">
        <w:rPr>
          <w:rFonts w:ascii="Times New Roman" w:hAnsi="Times New Roman"/>
          <w:i/>
        </w:rPr>
        <w:t>cross sectional</w:t>
      </w:r>
      <w:r w:rsidRPr="00DB76C0">
        <w:rPr>
          <w:rFonts w:ascii="Times New Roman" w:hAnsi="Times New Roman"/>
        </w:rPr>
        <w:t>. Teknik sampling yang digunakan adalah sampling jenuh, dengan sampel 53 balita yang berumur 36-59 bulan yang bertempat tinggal di wilayah Desa Trunuh yang mengikuti posyandu pada bulan November 2012, memiliki dan membawa KMS, diukur BB, TB dan bersedia mengikuti tes perkembangan motorik halus</w:t>
      </w:r>
      <w:r w:rsidR="008B677B">
        <w:rPr>
          <w:rFonts w:ascii="Times New Roman" w:hAnsi="Times New Roman"/>
        </w:rPr>
        <w:t xml:space="preserve">. </w:t>
      </w:r>
      <w:r w:rsidRPr="00DB76C0">
        <w:rPr>
          <w:rFonts w:ascii="Times New Roman" w:hAnsi="Times New Roman"/>
        </w:rPr>
        <w:t xml:space="preserve">Hasil penelitian didapatkan bahwa terdapat 48 (90,57%) balita yang berstatus gizi baik, 5 (9,43%) balita berstatus gizi kurang baik. Sedangkan dari tes perkembangan motorik halus didapatkan hasil bahwa 38 (71,7%) balita normal, 6 (11,32%) balita </w:t>
      </w:r>
      <w:r w:rsidRPr="00DB76C0">
        <w:rPr>
          <w:rFonts w:ascii="Times New Roman" w:hAnsi="Times New Roman"/>
          <w:i/>
        </w:rPr>
        <w:t>suspect</w:t>
      </w:r>
      <w:r w:rsidRPr="00DB76C0">
        <w:rPr>
          <w:rFonts w:ascii="Times New Roman" w:hAnsi="Times New Roman"/>
        </w:rPr>
        <w:t xml:space="preserve">, dan 9 (16,98%) balita </w:t>
      </w:r>
      <w:r w:rsidRPr="00DB76C0">
        <w:rPr>
          <w:rFonts w:ascii="Times New Roman" w:hAnsi="Times New Roman"/>
          <w:i/>
        </w:rPr>
        <w:t>untestable.</w:t>
      </w:r>
      <w:r w:rsidRPr="00DB76C0">
        <w:rPr>
          <w:rFonts w:ascii="Times New Roman" w:hAnsi="Times New Roman"/>
        </w:rPr>
        <w:t xml:space="preserve"> Berdasarkan uji statistik dengan menggunakan uji  </w:t>
      </w:r>
      <w:r w:rsidRPr="00DB76C0">
        <w:rPr>
          <w:rFonts w:ascii="Times New Roman" w:hAnsi="Times New Roman"/>
          <w:i/>
        </w:rPr>
        <w:t>Gamma</w:t>
      </w:r>
      <w:r w:rsidRPr="00DB76C0">
        <w:rPr>
          <w:rFonts w:ascii="Times New Roman" w:hAnsi="Times New Roman"/>
        </w:rPr>
        <w:t xml:space="preserve"> dan </w:t>
      </w:r>
      <w:r w:rsidRPr="00DB76C0">
        <w:rPr>
          <w:rFonts w:ascii="Times New Roman" w:hAnsi="Times New Roman"/>
          <w:i/>
        </w:rPr>
        <w:t>Somers’d</w:t>
      </w:r>
      <w:r w:rsidRPr="00DB76C0">
        <w:rPr>
          <w:rFonts w:ascii="Times New Roman" w:hAnsi="Times New Roman"/>
        </w:rPr>
        <w:t xml:space="preserve"> didapatkan nilai p = 0,784 &gt; 0,05 sehingga Ho diterima. Hipotesa yang menyatakan ada hubungan yang bermakna antara status gizi dengan perkembangan motorik halus balita tidak terbukti. Dari hasil uji analisis didapatkan nilai r = 0,102, yang termasuk hubungan sangat lemah. Nilai r positif menunjukkan bahwa arah korelasi searah, semakin besar nilai status gizi semakin besar pula nilai perkembangan motorik halusnya.</w:t>
      </w:r>
      <w:r w:rsidR="008B677B">
        <w:rPr>
          <w:rFonts w:ascii="Times New Roman" w:hAnsi="Times New Roman"/>
        </w:rPr>
        <w:t xml:space="preserve"> </w:t>
      </w:r>
      <w:r w:rsidR="008B677B" w:rsidRPr="00DB76C0">
        <w:rPr>
          <w:rFonts w:ascii="Times New Roman" w:hAnsi="Times New Roman"/>
        </w:rPr>
        <w:t xml:space="preserve">Penelitian </w:t>
      </w:r>
      <w:r w:rsidRPr="00DB76C0">
        <w:rPr>
          <w:rFonts w:ascii="Times New Roman" w:hAnsi="Times New Roman"/>
        </w:rPr>
        <w:t>tersebut dapat disimpulkan bahwa tidak ada hubungan yang kuat antara status gizi dengan perkembangan motorik halus balita.</w:t>
      </w:r>
    </w:p>
    <w:p w:rsidR="008B677B" w:rsidRPr="00DB76C0" w:rsidRDefault="008B677B" w:rsidP="00DB76C0">
      <w:pPr>
        <w:spacing w:after="0" w:line="240" w:lineRule="auto"/>
        <w:jc w:val="both"/>
        <w:rPr>
          <w:rFonts w:ascii="Times New Roman" w:hAnsi="Times New Roman"/>
        </w:rPr>
      </w:pPr>
    </w:p>
    <w:p w:rsidR="00DB76C0" w:rsidRPr="00DB76C0" w:rsidRDefault="00DB76C0" w:rsidP="00DB76C0">
      <w:pPr>
        <w:spacing w:after="0" w:line="240" w:lineRule="auto"/>
        <w:jc w:val="both"/>
        <w:rPr>
          <w:rFonts w:ascii="Times New Roman" w:hAnsi="Times New Roman"/>
        </w:rPr>
      </w:pPr>
      <w:r w:rsidRPr="00DB76C0">
        <w:rPr>
          <w:rFonts w:ascii="Times New Roman" w:hAnsi="Times New Roman"/>
          <w:b/>
        </w:rPr>
        <w:t xml:space="preserve">Kata Kunci </w:t>
      </w:r>
      <w:r w:rsidRPr="00DB76C0">
        <w:rPr>
          <w:rFonts w:ascii="Times New Roman" w:hAnsi="Times New Roman"/>
        </w:rPr>
        <w:t>: Status gizi balita, perkembangan motorik halus balita</w:t>
      </w:r>
      <w:r w:rsidR="008B677B">
        <w:rPr>
          <w:rFonts w:ascii="Times New Roman" w:hAnsi="Times New Roman"/>
        </w:rPr>
        <w:t>.</w:t>
      </w:r>
      <w:r w:rsidRPr="00DB76C0">
        <w:rPr>
          <w:rFonts w:ascii="Times New Roman" w:hAnsi="Times New Roman"/>
        </w:rPr>
        <w:t xml:space="preserve">                                                               </w:t>
      </w:r>
    </w:p>
    <w:p w:rsidR="00DB76C0" w:rsidRDefault="00DB76C0" w:rsidP="00DB76C0">
      <w:pPr>
        <w:spacing w:after="0" w:line="240" w:lineRule="auto"/>
        <w:jc w:val="center"/>
        <w:rPr>
          <w:rFonts w:ascii="Times New Roman" w:hAnsi="Times New Roman"/>
          <w:b/>
          <w:i/>
        </w:rPr>
      </w:pPr>
    </w:p>
    <w:p w:rsidR="00DB76C0" w:rsidRDefault="00DB76C0" w:rsidP="00DB76C0">
      <w:pPr>
        <w:spacing w:after="0" w:line="240" w:lineRule="auto"/>
        <w:jc w:val="center"/>
        <w:rPr>
          <w:rFonts w:ascii="Times New Roman" w:hAnsi="Times New Roman"/>
          <w:b/>
          <w:i/>
        </w:rPr>
      </w:pPr>
    </w:p>
    <w:p w:rsidR="00DB76C0" w:rsidRDefault="00DB76C0" w:rsidP="00DB76C0">
      <w:pPr>
        <w:spacing w:after="0" w:line="240" w:lineRule="auto"/>
        <w:jc w:val="center"/>
        <w:rPr>
          <w:rFonts w:ascii="Times New Roman" w:hAnsi="Times New Roman"/>
          <w:b/>
          <w:i/>
        </w:rPr>
      </w:pPr>
    </w:p>
    <w:p w:rsidR="00DB76C0" w:rsidRDefault="00DB76C0" w:rsidP="00DB76C0">
      <w:pPr>
        <w:spacing w:after="0" w:line="240" w:lineRule="auto"/>
        <w:jc w:val="center"/>
        <w:rPr>
          <w:rFonts w:ascii="Times New Roman" w:hAnsi="Times New Roman"/>
          <w:b/>
          <w:i/>
        </w:rPr>
      </w:pPr>
    </w:p>
    <w:p w:rsidR="00DB76C0" w:rsidRDefault="00DB76C0" w:rsidP="00DB76C0">
      <w:pPr>
        <w:spacing w:after="0" w:line="240" w:lineRule="auto"/>
        <w:jc w:val="center"/>
        <w:rPr>
          <w:rFonts w:ascii="Times New Roman" w:hAnsi="Times New Roman"/>
          <w:b/>
          <w:i/>
        </w:rPr>
      </w:pPr>
    </w:p>
    <w:p w:rsidR="00DB76C0" w:rsidRDefault="00DB76C0" w:rsidP="00DB76C0">
      <w:pPr>
        <w:spacing w:after="0" w:line="240" w:lineRule="auto"/>
        <w:jc w:val="center"/>
        <w:rPr>
          <w:rFonts w:ascii="Times New Roman" w:hAnsi="Times New Roman"/>
          <w:b/>
          <w:i/>
        </w:rPr>
      </w:pPr>
    </w:p>
    <w:p w:rsidR="00DB76C0" w:rsidRDefault="00DB76C0" w:rsidP="00DB76C0">
      <w:pPr>
        <w:spacing w:after="0" w:line="240" w:lineRule="auto"/>
        <w:jc w:val="center"/>
        <w:rPr>
          <w:rFonts w:ascii="Times New Roman" w:hAnsi="Times New Roman"/>
          <w:b/>
          <w:i/>
        </w:rPr>
      </w:pPr>
    </w:p>
    <w:p w:rsidR="00DB76C0" w:rsidRDefault="00DB76C0" w:rsidP="00DB76C0">
      <w:pPr>
        <w:spacing w:after="0" w:line="240" w:lineRule="auto"/>
        <w:jc w:val="center"/>
        <w:rPr>
          <w:rFonts w:ascii="Times New Roman" w:hAnsi="Times New Roman"/>
          <w:b/>
          <w:i/>
        </w:rPr>
      </w:pPr>
    </w:p>
    <w:p w:rsidR="00DB76C0" w:rsidRDefault="00DB76C0" w:rsidP="00DB76C0">
      <w:pPr>
        <w:spacing w:after="0" w:line="240" w:lineRule="auto"/>
        <w:jc w:val="center"/>
        <w:rPr>
          <w:rFonts w:ascii="Times New Roman" w:hAnsi="Times New Roman"/>
          <w:b/>
          <w:i/>
        </w:rPr>
      </w:pPr>
    </w:p>
    <w:p w:rsidR="00DB76C0" w:rsidRDefault="00DB76C0" w:rsidP="00DB76C0">
      <w:pPr>
        <w:spacing w:after="0" w:line="240" w:lineRule="auto"/>
        <w:jc w:val="center"/>
        <w:rPr>
          <w:rFonts w:ascii="Times New Roman" w:hAnsi="Times New Roman"/>
          <w:b/>
          <w:i/>
        </w:rPr>
      </w:pPr>
    </w:p>
    <w:p w:rsidR="00DB76C0" w:rsidRDefault="00DB76C0" w:rsidP="00DB76C0">
      <w:pPr>
        <w:spacing w:after="0" w:line="240" w:lineRule="auto"/>
        <w:jc w:val="center"/>
        <w:rPr>
          <w:rFonts w:ascii="Times New Roman" w:hAnsi="Times New Roman"/>
          <w:b/>
          <w:i/>
        </w:rPr>
      </w:pPr>
    </w:p>
    <w:p w:rsidR="00DB76C0" w:rsidRDefault="00DB76C0" w:rsidP="00DB76C0">
      <w:pPr>
        <w:spacing w:after="0" w:line="240" w:lineRule="auto"/>
        <w:jc w:val="center"/>
        <w:rPr>
          <w:rFonts w:ascii="Times New Roman" w:hAnsi="Times New Roman"/>
          <w:b/>
          <w:i/>
        </w:rPr>
      </w:pPr>
    </w:p>
    <w:p w:rsidR="00DB76C0" w:rsidRDefault="00DB76C0" w:rsidP="00DB76C0">
      <w:pPr>
        <w:spacing w:after="0" w:line="240" w:lineRule="auto"/>
        <w:jc w:val="center"/>
        <w:rPr>
          <w:rFonts w:ascii="Times New Roman" w:hAnsi="Times New Roman"/>
          <w:b/>
          <w:i/>
        </w:rPr>
      </w:pPr>
    </w:p>
    <w:p w:rsidR="00DB76C0" w:rsidRDefault="00DB76C0" w:rsidP="00DB76C0">
      <w:pPr>
        <w:spacing w:after="0" w:line="240" w:lineRule="auto"/>
        <w:jc w:val="center"/>
        <w:rPr>
          <w:rFonts w:ascii="Times New Roman" w:hAnsi="Times New Roman"/>
          <w:b/>
          <w:i/>
        </w:rPr>
      </w:pPr>
    </w:p>
    <w:p w:rsidR="00DB76C0" w:rsidRDefault="00DB76C0" w:rsidP="00DB76C0">
      <w:pPr>
        <w:spacing w:after="0" w:line="240" w:lineRule="auto"/>
        <w:jc w:val="center"/>
        <w:rPr>
          <w:rFonts w:ascii="Times New Roman" w:hAnsi="Times New Roman"/>
          <w:b/>
          <w:i/>
        </w:rPr>
      </w:pPr>
    </w:p>
    <w:p w:rsidR="00DB76C0" w:rsidRDefault="00DB76C0" w:rsidP="00DB76C0">
      <w:pPr>
        <w:spacing w:after="0" w:line="240" w:lineRule="auto"/>
        <w:jc w:val="center"/>
        <w:rPr>
          <w:rFonts w:ascii="Times New Roman" w:hAnsi="Times New Roman"/>
          <w:b/>
          <w:i/>
        </w:rPr>
      </w:pPr>
    </w:p>
    <w:p w:rsidR="00DB76C0" w:rsidRDefault="00DB76C0" w:rsidP="00DB76C0">
      <w:pPr>
        <w:spacing w:after="0" w:line="240" w:lineRule="auto"/>
        <w:jc w:val="center"/>
        <w:rPr>
          <w:rFonts w:ascii="Times New Roman" w:hAnsi="Times New Roman"/>
          <w:b/>
          <w:i/>
        </w:rPr>
      </w:pPr>
    </w:p>
    <w:p w:rsidR="00DB76C0" w:rsidRDefault="00DB76C0" w:rsidP="00DB76C0">
      <w:pPr>
        <w:spacing w:after="0" w:line="240" w:lineRule="auto"/>
        <w:jc w:val="center"/>
        <w:rPr>
          <w:rFonts w:ascii="Times New Roman" w:hAnsi="Times New Roman"/>
          <w:b/>
          <w:i/>
        </w:rPr>
      </w:pPr>
    </w:p>
    <w:p w:rsidR="00DB76C0" w:rsidRDefault="00DB76C0" w:rsidP="00DB76C0">
      <w:pPr>
        <w:spacing w:after="0" w:line="240" w:lineRule="auto"/>
        <w:jc w:val="center"/>
        <w:rPr>
          <w:rFonts w:ascii="Times New Roman" w:hAnsi="Times New Roman"/>
          <w:b/>
          <w:i/>
        </w:rPr>
      </w:pPr>
    </w:p>
    <w:p w:rsidR="00DB76C0" w:rsidRDefault="00DB76C0" w:rsidP="00DB76C0">
      <w:pPr>
        <w:spacing w:after="0" w:line="240" w:lineRule="auto"/>
        <w:jc w:val="center"/>
        <w:rPr>
          <w:rFonts w:ascii="Times New Roman" w:hAnsi="Times New Roman"/>
          <w:b/>
          <w:i/>
        </w:rPr>
      </w:pPr>
    </w:p>
    <w:p w:rsidR="00DB76C0" w:rsidRDefault="00DB76C0" w:rsidP="00DB76C0">
      <w:pPr>
        <w:spacing w:after="0" w:line="240" w:lineRule="auto"/>
        <w:jc w:val="center"/>
        <w:rPr>
          <w:rFonts w:ascii="Times New Roman" w:hAnsi="Times New Roman"/>
          <w:b/>
          <w:i/>
        </w:rPr>
      </w:pPr>
    </w:p>
    <w:p w:rsidR="00DB76C0" w:rsidRDefault="00DB76C0" w:rsidP="00DB76C0">
      <w:pPr>
        <w:spacing w:after="0" w:line="240" w:lineRule="auto"/>
        <w:jc w:val="center"/>
        <w:rPr>
          <w:rFonts w:ascii="Times New Roman" w:hAnsi="Times New Roman"/>
          <w:b/>
          <w:i/>
        </w:rPr>
      </w:pPr>
    </w:p>
    <w:p w:rsidR="00DB76C0" w:rsidRDefault="00DB76C0" w:rsidP="00DB76C0">
      <w:pPr>
        <w:spacing w:after="0" w:line="240" w:lineRule="auto"/>
        <w:jc w:val="center"/>
        <w:rPr>
          <w:rFonts w:ascii="Times New Roman" w:hAnsi="Times New Roman"/>
          <w:b/>
          <w:i/>
        </w:rPr>
      </w:pPr>
      <w:r w:rsidRPr="00DB76C0">
        <w:rPr>
          <w:rFonts w:ascii="Times New Roman" w:hAnsi="Times New Roman"/>
          <w:b/>
          <w:i/>
        </w:rPr>
        <w:lastRenderedPageBreak/>
        <w:t>The RELATIONSHIP of NUTRITIONAL STATUS with FINE MOTOR DEVELOPMENTAL TODDLER AGE 36-59 MONTHS</w:t>
      </w:r>
    </w:p>
    <w:p w:rsidR="008B70E1" w:rsidRDefault="008B70E1" w:rsidP="00DB76C0">
      <w:pPr>
        <w:spacing w:after="0" w:line="240" w:lineRule="auto"/>
        <w:jc w:val="center"/>
        <w:rPr>
          <w:rFonts w:ascii="Times New Roman" w:hAnsi="Times New Roman"/>
          <w:b/>
          <w:i/>
        </w:rPr>
      </w:pPr>
    </w:p>
    <w:p w:rsidR="008B70E1" w:rsidRDefault="008B70E1" w:rsidP="00DB76C0">
      <w:pPr>
        <w:spacing w:after="0" w:line="240" w:lineRule="auto"/>
        <w:jc w:val="center"/>
        <w:rPr>
          <w:rFonts w:ascii="Times New Roman" w:hAnsi="Times New Roman"/>
          <w:b/>
          <w:i/>
        </w:rPr>
      </w:pPr>
    </w:p>
    <w:p w:rsidR="00F76AB1" w:rsidRPr="00DB76C0" w:rsidRDefault="008B70E1" w:rsidP="008B70E1">
      <w:pPr>
        <w:spacing w:after="0" w:line="240" w:lineRule="auto"/>
        <w:rPr>
          <w:rFonts w:ascii="Times New Roman" w:hAnsi="Times New Roman"/>
          <w:b/>
          <w:i/>
        </w:rPr>
      </w:pPr>
      <w:r w:rsidRPr="00DB76C0">
        <w:rPr>
          <w:rFonts w:ascii="Times New Roman" w:hAnsi="Times New Roman"/>
          <w:b/>
          <w:i/>
        </w:rPr>
        <w:t>Abstrack</w:t>
      </w:r>
    </w:p>
    <w:p w:rsidR="009F3908" w:rsidRDefault="00325098" w:rsidP="00DB76C0">
      <w:pPr>
        <w:spacing w:after="0" w:line="240" w:lineRule="auto"/>
        <w:jc w:val="both"/>
        <w:rPr>
          <w:rFonts w:ascii="Times New Roman" w:hAnsi="Times New Roman"/>
          <w:i/>
        </w:rPr>
      </w:pPr>
      <w:r w:rsidRPr="00DB76C0">
        <w:rPr>
          <w:rFonts w:ascii="Times New Roman" w:hAnsi="Times New Roman"/>
          <w:i/>
        </w:rPr>
        <w:t xml:space="preserve">Indonesian’s </w:t>
      </w:r>
      <w:r w:rsidR="006525E1" w:rsidRPr="00DB76C0">
        <w:rPr>
          <w:rFonts w:ascii="Times New Roman" w:hAnsi="Times New Roman"/>
          <w:i/>
        </w:rPr>
        <w:t>Toddl</w:t>
      </w:r>
      <w:r w:rsidRPr="00DB76C0">
        <w:rPr>
          <w:rFonts w:ascii="Times New Roman" w:hAnsi="Times New Roman"/>
          <w:i/>
        </w:rPr>
        <w:t>er Death R</w:t>
      </w:r>
      <w:r w:rsidR="006525E1" w:rsidRPr="00DB76C0">
        <w:rPr>
          <w:rFonts w:ascii="Times New Roman" w:hAnsi="Times New Roman"/>
          <w:i/>
        </w:rPr>
        <w:t xml:space="preserve">ate is </w:t>
      </w:r>
      <w:r w:rsidRPr="00DB76C0">
        <w:rPr>
          <w:rFonts w:ascii="Times New Roman" w:hAnsi="Times New Roman"/>
          <w:i/>
        </w:rPr>
        <w:t xml:space="preserve">large, </w:t>
      </w:r>
      <w:r w:rsidR="009F3908" w:rsidRPr="00DB76C0">
        <w:rPr>
          <w:rFonts w:ascii="Times New Roman" w:hAnsi="Times New Roman"/>
          <w:i/>
        </w:rPr>
        <w:t>caused by poor nutrition. The toddler is a golden period of growth and development of infants, but the monitoring and optimizing of early</w:t>
      </w:r>
      <w:r w:rsidRPr="00DB76C0">
        <w:rPr>
          <w:rFonts w:ascii="Times New Roman" w:hAnsi="Times New Roman"/>
          <w:i/>
        </w:rPr>
        <w:t xml:space="preserve"> childhood development is </w:t>
      </w:r>
      <w:r w:rsidR="009F3908" w:rsidRPr="00DB76C0">
        <w:rPr>
          <w:rFonts w:ascii="Times New Roman" w:hAnsi="Times New Roman"/>
          <w:i/>
        </w:rPr>
        <w:t xml:space="preserve">lacking. This also happened in </w:t>
      </w:r>
      <w:r w:rsidRPr="00DB76C0">
        <w:rPr>
          <w:rFonts w:ascii="Times New Roman" w:hAnsi="Times New Roman"/>
          <w:i/>
        </w:rPr>
        <w:t>the village of Trunuh, South Klaten,</w:t>
      </w:r>
      <w:r w:rsidR="009F3908" w:rsidRPr="00DB76C0">
        <w:rPr>
          <w:rFonts w:ascii="Times New Roman" w:hAnsi="Times New Roman"/>
          <w:i/>
        </w:rPr>
        <w:t xml:space="preserve"> Klaten</w:t>
      </w:r>
      <w:r w:rsidR="00F378D6" w:rsidRPr="00DB76C0">
        <w:rPr>
          <w:rFonts w:ascii="Times New Roman" w:hAnsi="Times New Roman"/>
          <w:i/>
        </w:rPr>
        <w:t>. This study t</w:t>
      </w:r>
      <w:r w:rsidR="009F3908" w:rsidRPr="00DB76C0">
        <w:rPr>
          <w:rFonts w:ascii="Times New Roman" w:hAnsi="Times New Roman"/>
          <w:i/>
        </w:rPr>
        <w:t>o determine the relationship between nutritional status and fine motor development of children aged 36-59 mont</w:t>
      </w:r>
      <w:r w:rsidR="00B27C2C" w:rsidRPr="00DB76C0">
        <w:rPr>
          <w:rFonts w:ascii="Times New Roman" w:hAnsi="Times New Roman"/>
          <w:i/>
        </w:rPr>
        <w:t xml:space="preserve">hs in Trunuh, South Klaten, </w:t>
      </w:r>
      <w:r w:rsidR="009F3908" w:rsidRPr="00DB76C0">
        <w:rPr>
          <w:rFonts w:ascii="Times New Roman" w:hAnsi="Times New Roman"/>
          <w:i/>
        </w:rPr>
        <w:t>Klaten.</w:t>
      </w:r>
      <w:r w:rsidR="008B677B">
        <w:rPr>
          <w:rFonts w:ascii="Times New Roman" w:hAnsi="Times New Roman"/>
          <w:i/>
        </w:rPr>
        <w:t xml:space="preserve"> </w:t>
      </w:r>
      <w:r w:rsidR="009F3908" w:rsidRPr="00DB76C0">
        <w:rPr>
          <w:rFonts w:ascii="Times New Roman" w:hAnsi="Times New Roman"/>
          <w:i/>
        </w:rPr>
        <w:t>This study was an observational study with cross sectional approach. The sampling technique used is sampling saturated, with a sample of 53 toddlers aged 36-59 months who reside in the Village area Trunuh that follow posyandu in November 2012, have and bring KMS, measured BB, TB and are willing to take the test fine motor development. The results showed that there were 48 (90.57%) infants were nourished, 5 (9.43%) infants less well nourished. While the fine motor development tests showed that 38 (71.7%) normal toddler, 6 (11.32%) infants suspect, and 9 (16.98%) infants untestable. Based on the statistical test by using Gamma and Somers'd test p value = 0.784&gt; 0,05 so Ho accepted. Hypothesized that there was a significant association between nutritional status and the development of fine motor toddler is not proven. Analysis of test results obtained r = 0.102, which included a very weak relationship. R positive value indicates that the direction of the direction of the correlation, the greater the value of nutritional status, the greater the value of the fine motor development.</w:t>
      </w:r>
      <w:r w:rsidR="008B677B">
        <w:rPr>
          <w:rFonts w:ascii="Times New Roman" w:hAnsi="Times New Roman"/>
          <w:i/>
        </w:rPr>
        <w:t xml:space="preserve"> </w:t>
      </w:r>
      <w:r w:rsidR="009F3908" w:rsidRPr="00DB76C0">
        <w:rPr>
          <w:rFonts w:ascii="Times New Roman" w:hAnsi="Times New Roman"/>
          <w:i/>
        </w:rPr>
        <w:t>From these results it can be concluded that there is no strong relationship between nutritional status and motor development of infants smooth.</w:t>
      </w:r>
    </w:p>
    <w:p w:rsidR="008B677B" w:rsidRPr="00DB76C0" w:rsidRDefault="008B677B" w:rsidP="00DB76C0">
      <w:pPr>
        <w:spacing w:after="0" w:line="240" w:lineRule="auto"/>
        <w:jc w:val="both"/>
        <w:rPr>
          <w:rFonts w:ascii="Times New Roman" w:hAnsi="Times New Roman"/>
          <w:i/>
        </w:rPr>
      </w:pPr>
    </w:p>
    <w:p w:rsidR="009F3908" w:rsidRDefault="009F3908" w:rsidP="00DB76C0">
      <w:pPr>
        <w:spacing w:after="0" w:line="240" w:lineRule="auto"/>
        <w:jc w:val="both"/>
        <w:rPr>
          <w:rFonts w:ascii="Times New Roman" w:hAnsi="Times New Roman"/>
          <w:i/>
        </w:rPr>
      </w:pPr>
      <w:r w:rsidRPr="00DB76C0">
        <w:rPr>
          <w:rFonts w:ascii="Times New Roman" w:hAnsi="Times New Roman"/>
          <w:b/>
          <w:i/>
        </w:rPr>
        <w:t>Keyword:</w:t>
      </w:r>
      <w:r w:rsidR="005F0BFD" w:rsidRPr="00DB76C0">
        <w:rPr>
          <w:rFonts w:ascii="Times New Roman" w:hAnsi="Times New Roman"/>
          <w:i/>
        </w:rPr>
        <w:t xml:space="preserve"> N</w:t>
      </w:r>
      <w:r w:rsidRPr="00DB76C0">
        <w:rPr>
          <w:rFonts w:ascii="Times New Roman" w:hAnsi="Times New Roman"/>
          <w:i/>
        </w:rPr>
        <w:t>utritional</w:t>
      </w:r>
      <w:r w:rsidR="005F0BFD" w:rsidRPr="00DB76C0">
        <w:rPr>
          <w:rFonts w:ascii="Times New Roman" w:hAnsi="Times New Roman"/>
          <w:i/>
        </w:rPr>
        <w:t xml:space="preserve"> status</w:t>
      </w:r>
      <w:r w:rsidRPr="00DB76C0">
        <w:rPr>
          <w:rFonts w:ascii="Times New Roman" w:hAnsi="Times New Roman"/>
          <w:i/>
        </w:rPr>
        <w:t>, fine motor development of infants</w:t>
      </w:r>
      <w:r w:rsidR="008B677B">
        <w:rPr>
          <w:rFonts w:ascii="Times New Roman" w:hAnsi="Times New Roman"/>
          <w:i/>
        </w:rPr>
        <w:t>.</w:t>
      </w:r>
    </w:p>
    <w:p w:rsidR="00DB76C0" w:rsidRPr="00DB76C0" w:rsidRDefault="00DB76C0" w:rsidP="00DB76C0">
      <w:pPr>
        <w:spacing w:after="0" w:line="240" w:lineRule="auto"/>
        <w:jc w:val="both"/>
        <w:rPr>
          <w:rFonts w:ascii="Times New Roman" w:hAnsi="Times New Roman"/>
          <w:i/>
        </w:rPr>
      </w:pPr>
    </w:p>
    <w:p w:rsidR="009F3908" w:rsidRPr="00DB76C0" w:rsidRDefault="009F3908" w:rsidP="00DB76C0">
      <w:pPr>
        <w:spacing w:after="0" w:line="240" w:lineRule="auto"/>
        <w:jc w:val="both"/>
        <w:rPr>
          <w:rFonts w:ascii="Times New Roman" w:hAnsi="Times New Roman"/>
          <w:b/>
        </w:rPr>
      </w:pPr>
    </w:p>
    <w:p w:rsidR="004B4D2E" w:rsidRPr="00DB76C0" w:rsidRDefault="004B4D2E" w:rsidP="00DB76C0">
      <w:pPr>
        <w:spacing w:after="0" w:line="240" w:lineRule="auto"/>
        <w:jc w:val="both"/>
        <w:rPr>
          <w:rFonts w:ascii="Times New Roman" w:hAnsi="Times New Roman"/>
          <w:b/>
        </w:rPr>
        <w:sectPr w:rsidR="004B4D2E" w:rsidRPr="00DB76C0" w:rsidSect="00DB76C0">
          <w:headerReference w:type="default" r:id="rId8"/>
          <w:footerReference w:type="default" r:id="rId9"/>
          <w:headerReference w:type="first" r:id="rId10"/>
          <w:footerReference w:type="first" r:id="rId11"/>
          <w:pgSz w:w="11907" w:h="16840" w:code="9"/>
          <w:pgMar w:top="1701" w:right="1701" w:bottom="1701" w:left="1701" w:header="720" w:footer="720" w:gutter="0"/>
          <w:pgNumType w:start="1"/>
          <w:cols w:space="720"/>
          <w:titlePg/>
          <w:docGrid w:linePitch="360"/>
        </w:sectPr>
      </w:pPr>
    </w:p>
    <w:p w:rsidR="008A77C8" w:rsidRPr="00DB76C0" w:rsidRDefault="001338B6" w:rsidP="00DB76C0">
      <w:pPr>
        <w:spacing w:after="0" w:line="240" w:lineRule="auto"/>
        <w:jc w:val="both"/>
        <w:rPr>
          <w:rFonts w:ascii="Times New Roman" w:hAnsi="Times New Roman"/>
          <w:b/>
        </w:rPr>
      </w:pPr>
      <w:r w:rsidRPr="00DB76C0">
        <w:rPr>
          <w:rFonts w:ascii="Times New Roman" w:hAnsi="Times New Roman"/>
          <w:b/>
        </w:rPr>
        <w:lastRenderedPageBreak/>
        <w:t>Latar Belakang</w:t>
      </w:r>
    </w:p>
    <w:p w:rsidR="0028735F" w:rsidRPr="00FE29CE" w:rsidRDefault="00DD582C" w:rsidP="00DB76C0">
      <w:pPr>
        <w:spacing w:after="0" w:line="240" w:lineRule="auto"/>
        <w:ind w:firstLine="709"/>
        <w:jc w:val="both"/>
        <w:rPr>
          <w:rFonts w:ascii="Times New Roman" w:hAnsi="Times New Roman"/>
          <w:vertAlign w:val="superscript"/>
        </w:rPr>
      </w:pPr>
      <w:r w:rsidRPr="00DB76C0">
        <w:rPr>
          <w:rFonts w:ascii="Times New Roman" w:hAnsi="Times New Roman"/>
        </w:rPr>
        <w:t xml:space="preserve">Angka Kematian Balita </w:t>
      </w:r>
      <w:r w:rsidR="00316403" w:rsidRPr="00DB76C0">
        <w:rPr>
          <w:rFonts w:ascii="Times New Roman" w:hAnsi="Times New Roman"/>
        </w:rPr>
        <w:t xml:space="preserve">(AKABA) </w:t>
      </w:r>
      <w:r w:rsidR="003676FF" w:rsidRPr="00DB76C0">
        <w:rPr>
          <w:rFonts w:ascii="Times New Roman" w:hAnsi="Times New Roman"/>
        </w:rPr>
        <w:t xml:space="preserve">menggambarkan peluang terjadinya kematian pada fase antara kelahiran dan sebelum umur 5 tahun. </w:t>
      </w:r>
      <w:r w:rsidRPr="00DB76C0">
        <w:rPr>
          <w:rFonts w:ascii="Times New Roman" w:hAnsi="Times New Roman"/>
        </w:rPr>
        <w:t xml:space="preserve">Menurut </w:t>
      </w:r>
      <w:r w:rsidR="009315E0" w:rsidRPr="00DB76C0">
        <w:rPr>
          <w:rFonts w:ascii="Times New Roman" w:hAnsi="Times New Roman"/>
        </w:rPr>
        <w:t xml:space="preserve">hasil </w:t>
      </w:r>
      <w:r w:rsidR="00C438A8" w:rsidRPr="00DB76C0">
        <w:rPr>
          <w:rFonts w:ascii="Times New Roman" w:hAnsi="Times New Roman"/>
        </w:rPr>
        <w:t>Survey Demografi Kependudukan Indonesia (</w:t>
      </w:r>
      <w:r w:rsidR="009315E0" w:rsidRPr="00DB76C0">
        <w:rPr>
          <w:rFonts w:ascii="Times New Roman" w:hAnsi="Times New Roman"/>
        </w:rPr>
        <w:t>SDKI</w:t>
      </w:r>
      <w:r w:rsidR="00C438A8" w:rsidRPr="00DB76C0">
        <w:rPr>
          <w:rFonts w:ascii="Times New Roman" w:hAnsi="Times New Roman"/>
        </w:rPr>
        <w:t>)</w:t>
      </w:r>
      <w:r w:rsidR="009315E0" w:rsidRPr="00DB76C0">
        <w:rPr>
          <w:rFonts w:ascii="Times New Roman" w:hAnsi="Times New Roman"/>
        </w:rPr>
        <w:t xml:space="preserve"> tahun 2007, Angka Kematian Balita pada periode</w:t>
      </w:r>
      <w:r w:rsidR="00447780" w:rsidRPr="00DB76C0">
        <w:rPr>
          <w:rFonts w:ascii="Times New Roman" w:hAnsi="Times New Roman"/>
        </w:rPr>
        <w:t xml:space="preserve"> 5 tahun sebelum survey (2003–</w:t>
      </w:r>
      <w:r w:rsidR="009315E0" w:rsidRPr="00DB76C0">
        <w:rPr>
          <w:rFonts w:ascii="Times New Roman" w:hAnsi="Times New Roman"/>
        </w:rPr>
        <w:t>2007) diestimasikan sebesar 44/1.</w:t>
      </w:r>
      <w:r w:rsidR="00FE29CE">
        <w:rPr>
          <w:rFonts w:ascii="Times New Roman" w:hAnsi="Times New Roman"/>
        </w:rPr>
        <w:t>000 kelahiran hidup.</w:t>
      </w:r>
      <w:r w:rsidR="00FE29CE">
        <w:rPr>
          <w:rFonts w:ascii="Times New Roman" w:hAnsi="Times New Roman"/>
          <w:vertAlign w:val="superscript"/>
        </w:rPr>
        <w:t>1</w:t>
      </w:r>
    </w:p>
    <w:p w:rsidR="0028735F" w:rsidRPr="00FE29CE" w:rsidRDefault="003F3934" w:rsidP="00DB76C0">
      <w:pPr>
        <w:spacing w:after="0" w:line="240" w:lineRule="auto"/>
        <w:ind w:firstLine="709"/>
        <w:jc w:val="both"/>
        <w:rPr>
          <w:rFonts w:ascii="Times New Roman" w:hAnsi="Times New Roman"/>
          <w:vertAlign w:val="superscript"/>
        </w:rPr>
      </w:pPr>
      <w:r w:rsidRPr="00DB76C0">
        <w:rPr>
          <w:rFonts w:ascii="Times New Roman" w:hAnsi="Times New Roman"/>
        </w:rPr>
        <w:t xml:space="preserve">Masa balita, khususnya 3-5 tahun, merupakan usia pra sekolah dengan pertumbuhan fisik mengalami perlambatan, namun keterampilan motorik halus berkembang dengan cepat. Pada usia ini sangat rentan kekurangan kandungan gizi dalam susunan menu makanannya. Seperti yang dikemukakan </w:t>
      </w:r>
      <w:r w:rsidRPr="00FE29CE">
        <w:rPr>
          <w:rFonts w:ascii="Times New Roman" w:hAnsi="Times New Roman"/>
        </w:rPr>
        <w:t>Proverawati dan Wati (2010) bahwa kekurangan zat gizi yan</w:t>
      </w:r>
      <w:r w:rsidRPr="00DB76C0">
        <w:rPr>
          <w:rFonts w:ascii="Times New Roman" w:hAnsi="Times New Roman"/>
        </w:rPr>
        <w:t xml:space="preserve">g terjadi pada masa balita akan menyebabkan kerusakan yang menetap </w:t>
      </w:r>
      <w:r w:rsidRPr="00DB76C0">
        <w:rPr>
          <w:rFonts w:ascii="Times New Roman" w:hAnsi="Times New Roman"/>
          <w:i/>
        </w:rPr>
        <w:t>(irreversible)</w:t>
      </w:r>
      <w:r w:rsidRPr="00DB76C0">
        <w:rPr>
          <w:rFonts w:ascii="Times New Roman" w:hAnsi="Times New Roman"/>
        </w:rPr>
        <w:t xml:space="preserve"> dan merupakan ancaman gangguan perkembangan otak.</w:t>
      </w:r>
      <w:r w:rsidR="00FE29CE">
        <w:rPr>
          <w:rFonts w:ascii="Times New Roman" w:hAnsi="Times New Roman"/>
          <w:vertAlign w:val="superscript"/>
        </w:rPr>
        <w:t>2</w:t>
      </w:r>
      <w:r w:rsidRPr="00DB76C0">
        <w:rPr>
          <w:rFonts w:ascii="Times New Roman" w:hAnsi="Times New Roman"/>
        </w:rPr>
        <w:t xml:space="preserve"> Otak mempunyai </w:t>
      </w:r>
      <w:r w:rsidR="00AB0B5A" w:rsidRPr="00DB76C0">
        <w:rPr>
          <w:rFonts w:ascii="Times New Roman" w:hAnsi="Times New Roman"/>
        </w:rPr>
        <w:t xml:space="preserve">pengaruh yang sangat menentukan bagi </w:t>
      </w:r>
      <w:r w:rsidR="00AB0B5A" w:rsidRPr="00DB76C0">
        <w:rPr>
          <w:rFonts w:ascii="Times New Roman" w:hAnsi="Times New Roman"/>
        </w:rPr>
        <w:lastRenderedPageBreak/>
        <w:t>aspek perkembangan individu, baik keterampilan moto</w:t>
      </w:r>
      <w:r w:rsidR="008E338F" w:rsidRPr="00DB76C0">
        <w:rPr>
          <w:rFonts w:ascii="Times New Roman" w:hAnsi="Times New Roman"/>
        </w:rPr>
        <w:t>rik, intelektual, emosional, sos</w:t>
      </w:r>
      <w:r w:rsidR="00AB0B5A" w:rsidRPr="00DB76C0">
        <w:rPr>
          <w:rFonts w:ascii="Times New Roman" w:hAnsi="Times New Roman"/>
        </w:rPr>
        <w:t>ial, moral maupun kepribadian. Oleh karena itu, nutrisi berperan sebagai faktor penting dalam perkembangan otak balita</w:t>
      </w:r>
      <w:r w:rsidR="00FE29CE">
        <w:rPr>
          <w:rFonts w:ascii="Times New Roman" w:hAnsi="Times New Roman"/>
        </w:rPr>
        <w:t>.</w:t>
      </w:r>
      <w:r w:rsidR="00FE29CE">
        <w:rPr>
          <w:rFonts w:ascii="Times New Roman" w:hAnsi="Times New Roman"/>
          <w:vertAlign w:val="superscript"/>
        </w:rPr>
        <w:t>3</w:t>
      </w:r>
    </w:p>
    <w:p w:rsidR="0028735F" w:rsidRPr="00DB76C0" w:rsidRDefault="00D06EAB" w:rsidP="00DB76C0">
      <w:pPr>
        <w:spacing w:after="0" w:line="240" w:lineRule="auto"/>
        <w:ind w:firstLine="709"/>
        <w:jc w:val="both"/>
        <w:rPr>
          <w:rFonts w:ascii="Times New Roman" w:hAnsi="Times New Roman"/>
        </w:rPr>
      </w:pPr>
      <w:r w:rsidRPr="00DB76C0">
        <w:rPr>
          <w:rFonts w:ascii="Times New Roman" w:hAnsi="Times New Roman"/>
        </w:rPr>
        <w:t>Selain pemantauan status gizi pada balita, pemantauan perkembangan pada balita tidak kalah penting untuk dilakukan.</w:t>
      </w:r>
      <w:r w:rsidR="009307B6" w:rsidRPr="00DB76C0">
        <w:rPr>
          <w:rFonts w:ascii="Times New Roman" w:hAnsi="Times New Roman"/>
        </w:rPr>
        <w:t xml:space="preserve"> Periode penting dalam tumbuh kembang anak adalah masa balita, karena pada masa ini pertumbuhan dasar yang akan mempengaruhi dan menentukan perkembangan anak selanjutnya.</w:t>
      </w:r>
      <w:r w:rsidR="0028735F" w:rsidRPr="00DB76C0">
        <w:rPr>
          <w:rFonts w:ascii="Times New Roman" w:hAnsi="Times New Roman"/>
        </w:rPr>
        <w:t xml:space="preserve">  </w:t>
      </w:r>
      <w:r w:rsidR="002B3F97" w:rsidRPr="00DB76C0">
        <w:rPr>
          <w:rFonts w:ascii="Times New Roman" w:hAnsi="Times New Roman"/>
        </w:rPr>
        <w:t xml:space="preserve">Dalam perkembangan anak </w:t>
      </w:r>
      <w:r w:rsidR="00A5442C" w:rsidRPr="00DB76C0">
        <w:rPr>
          <w:rFonts w:ascii="Times New Roman" w:hAnsi="Times New Roman"/>
        </w:rPr>
        <w:t>terdapat masa kritis, di mana diperlukan rangsangan/stimulasi yang berguna agar potensi berkembang, sehingga perlu mendapat perhatian.</w:t>
      </w:r>
    </w:p>
    <w:p w:rsidR="0028735F" w:rsidRPr="00FE29CE" w:rsidRDefault="00A5442C" w:rsidP="00DB76C0">
      <w:pPr>
        <w:spacing w:after="0" w:line="240" w:lineRule="auto"/>
        <w:ind w:firstLine="709"/>
        <w:jc w:val="both"/>
        <w:rPr>
          <w:rFonts w:ascii="Times New Roman" w:hAnsi="Times New Roman"/>
          <w:vertAlign w:val="superscript"/>
        </w:rPr>
      </w:pPr>
      <w:r w:rsidRPr="00DB76C0">
        <w:rPr>
          <w:rFonts w:ascii="Times New Roman" w:hAnsi="Times New Roman"/>
        </w:rPr>
        <w:t xml:space="preserve">Perkembangan psiko-sosial sangat dipengaruhi lingkungan dan interaksi antara anak dengan orang tua/orang dewasa lainnya. Perkembangan anak akan optimal bila interaksi sosial diusahakan sesuai dengan kebutuhan anak pada berbagai tahap </w:t>
      </w:r>
      <w:r w:rsidRPr="00DB76C0">
        <w:rPr>
          <w:rFonts w:ascii="Times New Roman" w:hAnsi="Times New Roman"/>
        </w:rPr>
        <w:lastRenderedPageBreak/>
        <w:t>perkembangannya, bahkan sejak bayi masih di dalam kandungan. Sedangkan lingkungan yang tidak mendukung akan menghambat perkembangan anak.</w:t>
      </w:r>
      <w:r w:rsidR="0028735F" w:rsidRPr="00DB76C0">
        <w:rPr>
          <w:rFonts w:ascii="Times New Roman" w:hAnsi="Times New Roman"/>
        </w:rPr>
        <w:t xml:space="preserve"> </w:t>
      </w:r>
      <w:r w:rsidRPr="00DB76C0">
        <w:rPr>
          <w:rFonts w:ascii="Times New Roman" w:hAnsi="Times New Roman"/>
        </w:rPr>
        <w:t>Pada masa balita ini perkembangan kemampuan berbahasa, kreativitas, kesadaran sosial, emosional dan intelegensia berjalan sangat cepat dan merupakan landasan perkembangan berikutnya. Sehingga setiap kelainan/penyimpangan sekecil apapun apabila tidak terdeteksi apalagi tidak ditangani dengan baik, akan mengurangi kualitas sumber daya manusia kelak kemudian hari</w:t>
      </w:r>
      <w:r w:rsidR="00FE29CE">
        <w:rPr>
          <w:rFonts w:ascii="Times New Roman" w:hAnsi="Times New Roman"/>
        </w:rPr>
        <w:t>.</w:t>
      </w:r>
      <w:r w:rsidR="00FE29CE">
        <w:rPr>
          <w:rFonts w:ascii="Times New Roman" w:hAnsi="Times New Roman"/>
          <w:vertAlign w:val="superscript"/>
        </w:rPr>
        <w:t>4</w:t>
      </w:r>
    </w:p>
    <w:p w:rsidR="00F26666" w:rsidRPr="00DB76C0" w:rsidRDefault="00613B5B" w:rsidP="00DB76C0">
      <w:pPr>
        <w:spacing w:after="0" w:line="240" w:lineRule="auto"/>
        <w:ind w:firstLine="709"/>
        <w:jc w:val="both"/>
        <w:rPr>
          <w:rFonts w:ascii="Times New Roman" w:hAnsi="Times New Roman"/>
        </w:rPr>
      </w:pPr>
      <w:r w:rsidRPr="00DB76C0">
        <w:rPr>
          <w:rFonts w:ascii="Times New Roman" w:hAnsi="Times New Roman"/>
        </w:rPr>
        <w:t xml:space="preserve">Pada tanggal </w:t>
      </w:r>
      <w:r w:rsidR="00C328EB" w:rsidRPr="00DB76C0">
        <w:rPr>
          <w:rFonts w:ascii="Times New Roman" w:hAnsi="Times New Roman"/>
        </w:rPr>
        <w:t>2</w:t>
      </w:r>
      <w:r w:rsidR="004B6FB4" w:rsidRPr="00DB76C0">
        <w:rPr>
          <w:rFonts w:ascii="Times New Roman" w:hAnsi="Times New Roman"/>
        </w:rPr>
        <w:t>4 Mei 2012</w:t>
      </w:r>
      <w:r w:rsidR="00A635CF" w:rsidRPr="00DB76C0">
        <w:rPr>
          <w:rFonts w:ascii="Times New Roman" w:hAnsi="Times New Roman"/>
        </w:rPr>
        <w:t>, peneliti mengadak</w:t>
      </w:r>
      <w:r w:rsidR="00C328EB" w:rsidRPr="00DB76C0">
        <w:rPr>
          <w:rFonts w:ascii="Times New Roman" w:hAnsi="Times New Roman"/>
        </w:rPr>
        <w:t>an studi pendahuluan di Desa Trunuh Kecamatan</w:t>
      </w:r>
      <w:r w:rsidR="008622CD" w:rsidRPr="00DB76C0">
        <w:rPr>
          <w:rFonts w:ascii="Times New Roman" w:hAnsi="Times New Roman"/>
        </w:rPr>
        <w:t xml:space="preserve"> Klaten Selatan </w:t>
      </w:r>
      <w:r w:rsidR="00C328EB" w:rsidRPr="00DB76C0">
        <w:rPr>
          <w:rFonts w:ascii="Times New Roman" w:hAnsi="Times New Roman"/>
        </w:rPr>
        <w:t>Kabupaten Klaten</w:t>
      </w:r>
      <w:r w:rsidR="00A635CF" w:rsidRPr="00DB76C0">
        <w:rPr>
          <w:rFonts w:ascii="Times New Roman" w:hAnsi="Times New Roman"/>
        </w:rPr>
        <w:t xml:space="preserve">, </w:t>
      </w:r>
      <w:r w:rsidR="00C328EB" w:rsidRPr="00DB76C0">
        <w:rPr>
          <w:rFonts w:ascii="Times New Roman" w:hAnsi="Times New Roman"/>
        </w:rPr>
        <w:t xml:space="preserve">dari Bidan Desa setempat diketahui bahwa terdapat 7 posyandu di Desa Trunuh dan </w:t>
      </w:r>
      <w:r w:rsidR="00A635CF" w:rsidRPr="00DB76C0">
        <w:rPr>
          <w:rFonts w:ascii="Times New Roman" w:hAnsi="Times New Roman"/>
        </w:rPr>
        <w:t>didapatkan</w:t>
      </w:r>
      <w:r w:rsidR="008622CD" w:rsidRPr="00DB76C0">
        <w:rPr>
          <w:rFonts w:ascii="Times New Roman" w:hAnsi="Times New Roman"/>
        </w:rPr>
        <w:t xml:space="preserve"> </w:t>
      </w:r>
      <w:r w:rsidR="00C328EB" w:rsidRPr="00DB76C0">
        <w:rPr>
          <w:rFonts w:ascii="Times New Roman" w:hAnsi="Times New Roman"/>
        </w:rPr>
        <w:t xml:space="preserve"> data</w:t>
      </w:r>
      <w:r w:rsidR="002A2D14" w:rsidRPr="00DB76C0">
        <w:rPr>
          <w:rFonts w:ascii="Times New Roman" w:hAnsi="Times New Roman"/>
        </w:rPr>
        <w:t xml:space="preserve"> </w:t>
      </w:r>
      <w:r w:rsidR="00C328EB" w:rsidRPr="00DB76C0">
        <w:rPr>
          <w:rFonts w:ascii="Times New Roman" w:hAnsi="Times New Roman"/>
        </w:rPr>
        <w:t xml:space="preserve">127 </w:t>
      </w:r>
      <w:r w:rsidR="00D6097B" w:rsidRPr="00DB76C0">
        <w:rPr>
          <w:rFonts w:ascii="Times New Roman" w:hAnsi="Times New Roman"/>
        </w:rPr>
        <w:t>balita</w:t>
      </w:r>
      <w:r w:rsidR="00C328EB" w:rsidRPr="00DB76C0">
        <w:rPr>
          <w:rFonts w:ascii="Times New Roman" w:hAnsi="Times New Roman"/>
        </w:rPr>
        <w:t xml:space="preserve"> </w:t>
      </w:r>
      <w:r w:rsidR="002266F2" w:rsidRPr="00DB76C0">
        <w:rPr>
          <w:rFonts w:ascii="Times New Roman" w:hAnsi="Times New Roman"/>
        </w:rPr>
        <w:t xml:space="preserve">usia 36-59 bulan </w:t>
      </w:r>
      <w:r w:rsidR="004B6FB4" w:rsidRPr="00DB76C0">
        <w:rPr>
          <w:rFonts w:ascii="Times New Roman" w:hAnsi="Times New Roman"/>
        </w:rPr>
        <w:t>pada bulan April</w:t>
      </w:r>
      <w:r w:rsidR="002A2D14" w:rsidRPr="00DB76C0">
        <w:rPr>
          <w:rFonts w:ascii="Times New Roman" w:hAnsi="Times New Roman"/>
        </w:rPr>
        <w:t xml:space="preserve"> tahun 2012</w:t>
      </w:r>
      <w:r w:rsidR="00D6097B" w:rsidRPr="00DB76C0">
        <w:rPr>
          <w:rFonts w:ascii="Times New Roman" w:hAnsi="Times New Roman"/>
        </w:rPr>
        <w:t xml:space="preserve">. </w:t>
      </w:r>
      <w:r w:rsidR="00C328EB" w:rsidRPr="00DB76C0">
        <w:rPr>
          <w:rFonts w:ascii="Times New Roman" w:hAnsi="Times New Roman"/>
        </w:rPr>
        <w:t>Dari 127</w:t>
      </w:r>
      <w:r w:rsidR="008622CD" w:rsidRPr="00DB76C0">
        <w:rPr>
          <w:rFonts w:ascii="Times New Roman" w:hAnsi="Times New Roman"/>
        </w:rPr>
        <w:t xml:space="preserve"> balita, terdap</w:t>
      </w:r>
      <w:r w:rsidR="00C328EB" w:rsidRPr="00DB76C0">
        <w:rPr>
          <w:rFonts w:ascii="Times New Roman" w:hAnsi="Times New Roman"/>
        </w:rPr>
        <w:t xml:space="preserve">at 3 balita yang berat badannya berada di bawah garis merah (BGM). </w:t>
      </w:r>
      <w:r w:rsidR="0041470A" w:rsidRPr="00DB76C0">
        <w:rPr>
          <w:rFonts w:ascii="Times New Roman" w:hAnsi="Times New Roman"/>
        </w:rPr>
        <w:t>D</w:t>
      </w:r>
      <w:r w:rsidR="004B6FB4" w:rsidRPr="00DB76C0">
        <w:rPr>
          <w:rFonts w:ascii="Times New Roman" w:hAnsi="Times New Roman"/>
        </w:rPr>
        <w:t xml:space="preserve">ari balita </w:t>
      </w:r>
      <w:r w:rsidR="0041470A" w:rsidRPr="00DB76C0">
        <w:rPr>
          <w:rFonts w:ascii="Times New Roman" w:hAnsi="Times New Roman"/>
        </w:rPr>
        <w:t>yang BGM tersebut, terdapat perkembangan balita yang normal</w:t>
      </w:r>
      <w:r w:rsidR="00731345" w:rsidRPr="00DB76C0">
        <w:rPr>
          <w:rFonts w:ascii="Times New Roman" w:hAnsi="Times New Roman"/>
        </w:rPr>
        <w:t>.</w:t>
      </w:r>
      <w:r w:rsidR="00D062B2" w:rsidRPr="00DB76C0">
        <w:rPr>
          <w:rFonts w:ascii="Times New Roman" w:hAnsi="Times New Roman"/>
        </w:rPr>
        <w:t xml:space="preserve"> </w:t>
      </w:r>
      <w:r w:rsidR="00354522" w:rsidRPr="00DB76C0">
        <w:rPr>
          <w:rFonts w:ascii="Times New Roman" w:hAnsi="Times New Roman"/>
        </w:rPr>
        <w:t xml:space="preserve">Pemantauan perkembangan balita terutama perkembangan motorik halus balita masih jarang dilakukan. </w:t>
      </w:r>
      <w:r w:rsidR="00450D43" w:rsidRPr="00DB76C0">
        <w:rPr>
          <w:rFonts w:ascii="Times New Roman" w:hAnsi="Times New Roman"/>
        </w:rPr>
        <w:t>Berdasarkan uraian di atas</w:t>
      </w:r>
      <w:r w:rsidR="00354522" w:rsidRPr="00DB76C0">
        <w:rPr>
          <w:rFonts w:ascii="Times New Roman" w:hAnsi="Times New Roman"/>
        </w:rPr>
        <w:t>,</w:t>
      </w:r>
      <w:r w:rsidR="00450D43" w:rsidRPr="00DB76C0">
        <w:rPr>
          <w:rFonts w:ascii="Times New Roman" w:hAnsi="Times New Roman"/>
        </w:rPr>
        <w:t xml:space="preserve"> maka  peneliti tertarik unt</w:t>
      </w:r>
      <w:r w:rsidR="00471C04" w:rsidRPr="00DB76C0">
        <w:rPr>
          <w:rFonts w:ascii="Times New Roman" w:hAnsi="Times New Roman"/>
        </w:rPr>
        <w:t xml:space="preserve">uk melakukan penelitian </w:t>
      </w:r>
      <w:r w:rsidR="00732AA1" w:rsidRPr="00DB76C0">
        <w:rPr>
          <w:rFonts w:ascii="Times New Roman" w:hAnsi="Times New Roman"/>
        </w:rPr>
        <w:t>ini.</w:t>
      </w:r>
    </w:p>
    <w:p w:rsidR="00D43C4C" w:rsidRPr="00DB76C0" w:rsidRDefault="00D43C4C" w:rsidP="00DB76C0">
      <w:pPr>
        <w:spacing w:after="0" w:line="240" w:lineRule="auto"/>
        <w:ind w:firstLine="709"/>
        <w:jc w:val="both"/>
        <w:rPr>
          <w:rFonts w:ascii="Times New Roman" w:hAnsi="Times New Roman"/>
        </w:rPr>
      </w:pPr>
    </w:p>
    <w:p w:rsidR="002C4521" w:rsidRPr="00DB76C0" w:rsidRDefault="00742615" w:rsidP="00DB76C0">
      <w:pPr>
        <w:spacing w:after="0" w:line="240" w:lineRule="auto"/>
        <w:jc w:val="both"/>
        <w:rPr>
          <w:rFonts w:ascii="Times New Roman" w:hAnsi="Times New Roman"/>
          <w:b/>
        </w:rPr>
      </w:pPr>
      <w:r w:rsidRPr="00DB76C0">
        <w:rPr>
          <w:rFonts w:ascii="Times New Roman" w:hAnsi="Times New Roman"/>
          <w:b/>
        </w:rPr>
        <w:t>Metode</w:t>
      </w:r>
    </w:p>
    <w:p w:rsidR="00FD7A9D" w:rsidRPr="00DB76C0" w:rsidRDefault="002C4521" w:rsidP="00DB76C0">
      <w:pPr>
        <w:spacing w:after="0" w:line="240" w:lineRule="auto"/>
        <w:ind w:firstLine="720"/>
        <w:jc w:val="both"/>
        <w:rPr>
          <w:rFonts w:ascii="Times New Roman" w:hAnsi="Times New Roman"/>
        </w:rPr>
      </w:pPr>
      <w:r w:rsidRPr="00DB76C0">
        <w:rPr>
          <w:rFonts w:ascii="Times New Roman" w:hAnsi="Times New Roman"/>
        </w:rPr>
        <w:t>Penelitian dilakukan dengan melakukan pengukuran berat badan, tinggi badan dan menilai perkembangan motorik halus balita dengan menggunakan Denver II. Data berat badan dan tinggi badan akan dilihat status gizinya berdasarkan berat badan dan umur (BB/TB). Lalu dianalisa dengan hasil dari tes perkembangan motorik halus, sehingga diketahui adakah hubungan antara status gizi dan perkembangan motorik halus balita.</w:t>
      </w:r>
    </w:p>
    <w:p w:rsidR="00FD7A9D" w:rsidRPr="00DB76C0" w:rsidRDefault="002C4521" w:rsidP="00DB76C0">
      <w:pPr>
        <w:spacing w:after="0" w:line="240" w:lineRule="auto"/>
        <w:ind w:firstLine="720"/>
        <w:jc w:val="both"/>
        <w:rPr>
          <w:rFonts w:ascii="Times New Roman" w:hAnsi="Times New Roman"/>
        </w:rPr>
      </w:pPr>
      <w:r w:rsidRPr="00DB76C0">
        <w:rPr>
          <w:rFonts w:ascii="Times New Roman" w:hAnsi="Times New Roman"/>
        </w:rPr>
        <w:t>Penelitian ini dilaksanakan di Desa Trunuh Kecamatan K</w:t>
      </w:r>
      <w:r w:rsidR="00FD7A9D" w:rsidRPr="00DB76C0">
        <w:rPr>
          <w:rFonts w:ascii="Times New Roman" w:hAnsi="Times New Roman"/>
        </w:rPr>
        <w:t xml:space="preserve">laten Selatan, Kabupaten Klaten. </w:t>
      </w:r>
      <w:r w:rsidRPr="00DB76C0">
        <w:rPr>
          <w:rFonts w:ascii="Times New Roman" w:hAnsi="Times New Roman"/>
        </w:rPr>
        <w:t xml:space="preserve">Waktu penelitian </w:t>
      </w:r>
      <w:r w:rsidR="00FD7A9D" w:rsidRPr="00DB76C0">
        <w:rPr>
          <w:rFonts w:ascii="Times New Roman" w:hAnsi="Times New Roman"/>
        </w:rPr>
        <w:t xml:space="preserve">pada </w:t>
      </w:r>
      <w:r w:rsidRPr="00DB76C0">
        <w:rPr>
          <w:rFonts w:ascii="Times New Roman" w:hAnsi="Times New Roman"/>
        </w:rPr>
        <w:t>bulan Mei 2012-Januari 2013. Pe</w:t>
      </w:r>
      <w:r w:rsidR="00FD7A9D" w:rsidRPr="00DB76C0">
        <w:rPr>
          <w:rFonts w:ascii="Times New Roman" w:hAnsi="Times New Roman"/>
        </w:rPr>
        <w:t>n</w:t>
      </w:r>
      <w:r w:rsidRPr="00DB76C0">
        <w:rPr>
          <w:rFonts w:ascii="Times New Roman" w:hAnsi="Times New Roman"/>
        </w:rPr>
        <w:t>gambilan data penelitian dilakukan pada bulan November 2012.</w:t>
      </w:r>
      <w:r w:rsidR="006C6EE9" w:rsidRPr="00DB76C0">
        <w:rPr>
          <w:rFonts w:ascii="Times New Roman" w:hAnsi="Times New Roman"/>
        </w:rPr>
        <w:t xml:space="preserve"> </w:t>
      </w:r>
      <w:r w:rsidRPr="00DB76C0">
        <w:rPr>
          <w:rFonts w:ascii="Times New Roman" w:hAnsi="Times New Roman"/>
        </w:rPr>
        <w:t>Populasi dalam penelitian ini adalah balita yang berumur 36-59</w:t>
      </w:r>
      <w:r w:rsidRPr="00DB76C0">
        <w:rPr>
          <w:rFonts w:ascii="Times New Roman" w:hAnsi="Times New Roman"/>
          <w:color w:val="FF0000"/>
        </w:rPr>
        <w:t xml:space="preserve"> </w:t>
      </w:r>
      <w:r w:rsidRPr="00DB76C0">
        <w:rPr>
          <w:rFonts w:ascii="Times New Roman" w:hAnsi="Times New Roman"/>
        </w:rPr>
        <w:t xml:space="preserve">bulan </w:t>
      </w:r>
      <w:r w:rsidRPr="00DB76C0">
        <w:rPr>
          <w:rFonts w:ascii="Times New Roman" w:hAnsi="Times New Roman"/>
        </w:rPr>
        <w:lastRenderedPageBreak/>
        <w:t xml:space="preserve">yang bertempat tinggal di wilayah Desa Trunuh yang mengikuti posyandu pada bulan November 2012, memiliki dan membawa KMS, diukur BB, TB dan bersedia mengikuti tes perkembangan motorik halus, dengan jumlah </w:t>
      </w:r>
      <w:r w:rsidRPr="00DB76C0">
        <w:rPr>
          <w:rFonts w:ascii="Times New Roman" w:hAnsi="Times New Roman"/>
          <w:color w:val="000000" w:themeColor="text1"/>
        </w:rPr>
        <w:t>53 balita</w:t>
      </w:r>
      <w:r w:rsidRPr="00DB76C0">
        <w:rPr>
          <w:rFonts w:ascii="Times New Roman" w:hAnsi="Times New Roman"/>
        </w:rPr>
        <w:t>.</w:t>
      </w:r>
      <w:r w:rsidR="006C6EE9" w:rsidRPr="00DB76C0">
        <w:rPr>
          <w:rFonts w:ascii="Times New Roman" w:hAnsi="Times New Roman"/>
        </w:rPr>
        <w:t xml:space="preserve"> </w:t>
      </w:r>
      <w:r w:rsidRPr="00DB76C0">
        <w:rPr>
          <w:rFonts w:ascii="Times New Roman" w:hAnsi="Times New Roman"/>
        </w:rPr>
        <w:t>Teknik sampling yang d</w:t>
      </w:r>
      <w:r w:rsidR="00EB703D" w:rsidRPr="00DB76C0">
        <w:rPr>
          <w:rFonts w:ascii="Times New Roman" w:hAnsi="Times New Roman"/>
        </w:rPr>
        <w:t>igunakan adalah sampling jenuh, s</w:t>
      </w:r>
      <w:r w:rsidRPr="00DB76C0">
        <w:rPr>
          <w:rFonts w:ascii="Times New Roman" w:hAnsi="Times New Roman"/>
        </w:rPr>
        <w:t>ampel adalah balita yang berumur 36-59</w:t>
      </w:r>
      <w:r w:rsidRPr="00DB76C0">
        <w:rPr>
          <w:rFonts w:ascii="Times New Roman" w:hAnsi="Times New Roman"/>
          <w:color w:val="FF0000"/>
        </w:rPr>
        <w:t xml:space="preserve"> </w:t>
      </w:r>
      <w:r w:rsidRPr="00DB76C0">
        <w:rPr>
          <w:rFonts w:ascii="Times New Roman" w:hAnsi="Times New Roman"/>
        </w:rPr>
        <w:t>bulan yang bertempat tinggal di wilayah Desa Trunuh yang mengikuti posyandu pada bulan November 2012, memiliki dan membawa KMS, diukur BB, TB dan bersedia mengikuti tes perkembangan motorik halus, dengan jumlah 53 balita.</w:t>
      </w:r>
    </w:p>
    <w:p w:rsidR="000B3BB6" w:rsidRPr="00DB76C0" w:rsidRDefault="00A9399E" w:rsidP="00DB76C0">
      <w:pPr>
        <w:spacing w:after="0" w:line="240" w:lineRule="auto"/>
        <w:ind w:firstLine="720"/>
        <w:jc w:val="both"/>
        <w:rPr>
          <w:rFonts w:ascii="Times New Roman" w:hAnsi="Times New Roman"/>
        </w:rPr>
      </w:pPr>
      <w:r w:rsidRPr="00DB76C0">
        <w:rPr>
          <w:rFonts w:ascii="Times New Roman" w:hAnsi="Times New Roman"/>
        </w:rPr>
        <w:t xml:space="preserve">Perkembangan motorik halus </w:t>
      </w:r>
      <w:r w:rsidR="002C4521" w:rsidRPr="00DB76C0">
        <w:rPr>
          <w:rFonts w:ascii="Times New Roman" w:hAnsi="Times New Roman"/>
        </w:rPr>
        <w:t>didasarkan pada hasil uji tes dengan Denver II. Perkembangan motorik halus balita diklasifikasikan menjadi normal,</w:t>
      </w:r>
      <w:r w:rsidR="002C4521" w:rsidRPr="00DB76C0">
        <w:rPr>
          <w:rFonts w:ascii="Times New Roman" w:hAnsi="Times New Roman"/>
          <w:i/>
        </w:rPr>
        <w:t xml:space="preserve"> suspect,</w:t>
      </w:r>
      <w:r w:rsidR="002C4521" w:rsidRPr="00DB76C0">
        <w:rPr>
          <w:rFonts w:ascii="Times New Roman" w:hAnsi="Times New Roman"/>
        </w:rPr>
        <w:t xml:space="preserve"> dan</w:t>
      </w:r>
      <w:r w:rsidR="002C4521" w:rsidRPr="00DB76C0">
        <w:rPr>
          <w:rFonts w:ascii="Times New Roman" w:hAnsi="Times New Roman"/>
          <w:i/>
        </w:rPr>
        <w:t xml:space="preserve"> untestable</w:t>
      </w:r>
      <w:r w:rsidR="002C4521" w:rsidRPr="00DB76C0">
        <w:rPr>
          <w:rFonts w:ascii="Times New Roman" w:hAnsi="Times New Roman"/>
        </w:rPr>
        <w:t xml:space="preserve"> (tidak dapat diuji). Normal jika tidak ada</w:t>
      </w:r>
      <w:r w:rsidR="002C4521" w:rsidRPr="00DB76C0">
        <w:rPr>
          <w:rFonts w:ascii="Times New Roman" w:hAnsi="Times New Roman"/>
          <w:i/>
        </w:rPr>
        <w:t xml:space="preserve"> delayed</w:t>
      </w:r>
      <w:r w:rsidR="002C4521" w:rsidRPr="00DB76C0">
        <w:rPr>
          <w:rFonts w:ascii="Times New Roman" w:hAnsi="Times New Roman"/>
        </w:rPr>
        <w:t xml:space="preserve"> (keterlambatan), paling banyak 1 caution (peringatan).</w:t>
      </w:r>
      <w:r w:rsidR="002C4521" w:rsidRPr="00DB76C0">
        <w:rPr>
          <w:rFonts w:ascii="Times New Roman" w:hAnsi="Times New Roman"/>
          <w:i/>
        </w:rPr>
        <w:t xml:space="preserve"> Suspect</w:t>
      </w:r>
      <w:r w:rsidR="002C4521" w:rsidRPr="00DB76C0">
        <w:rPr>
          <w:rFonts w:ascii="Times New Roman" w:hAnsi="Times New Roman"/>
        </w:rPr>
        <w:t xml:space="preserve"> jika terdapat 2 atau lebih</w:t>
      </w:r>
      <w:r w:rsidR="002C4521" w:rsidRPr="00DB76C0">
        <w:rPr>
          <w:rFonts w:ascii="Times New Roman" w:hAnsi="Times New Roman"/>
          <w:i/>
        </w:rPr>
        <w:t xml:space="preserve"> caution</w:t>
      </w:r>
      <w:r w:rsidR="002C4521" w:rsidRPr="00DB76C0">
        <w:rPr>
          <w:rFonts w:ascii="Times New Roman" w:hAnsi="Times New Roman"/>
        </w:rPr>
        <w:t xml:space="preserve"> karena kegagalan</w:t>
      </w:r>
      <w:r w:rsidR="002C4521" w:rsidRPr="00DB76C0">
        <w:rPr>
          <w:rFonts w:ascii="Times New Roman" w:hAnsi="Times New Roman"/>
          <w:i/>
        </w:rPr>
        <w:t>/fail</w:t>
      </w:r>
      <w:r w:rsidR="002C4521" w:rsidRPr="00DB76C0">
        <w:rPr>
          <w:rFonts w:ascii="Times New Roman" w:hAnsi="Times New Roman"/>
        </w:rPr>
        <w:t>, dan/atau terdapat 1 atau lebih</w:t>
      </w:r>
      <w:r w:rsidR="002C4521" w:rsidRPr="00DB76C0">
        <w:rPr>
          <w:rFonts w:ascii="Times New Roman" w:hAnsi="Times New Roman"/>
          <w:i/>
        </w:rPr>
        <w:t xml:space="preserve"> delayed </w:t>
      </w:r>
      <w:r w:rsidR="002C4521" w:rsidRPr="00DB76C0">
        <w:rPr>
          <w:rFonts w:ascii="Times New Roman" w:hAnsi="Times New Roman"/>
        </w:rPr>
        <w:t>karena kegagalan.</w:t>
      </w:r>
      <w:r w:rsidR="002C4521" w:rsidRPr="00DB76C0">
        <w:rPr>
          <w:rFonts w:ascii="Times New Roman" w:hAnsi="Times New Roman"/>
          <w:i/>
        </w:rPr>
        <w:t xml:space="preserve"> Unstetable</w:t>
      </w:r>
      <w:r w:rsidR="002C4521" w:rsidRPr="00DB76C0">
        <w:rPr>
          <w:rFonts w:ascii="Times New Roman" w:hAnsi="Times New Roman"/>
        </w:rPr>
        <w:t xml:space="preserve"> jika terdapat 1 atau lebih</w:t>
      </w:r>
      <w:r w:rsidR="002C4521" w:rsidRPr="00DB76C0">
        <w:rPr>
          <w:rFonts w:ascii="Times New Roman" w:hAnsi="Times New Roman"/>
          <w:i/>
        </w:rPr>
        <w:t xml:space="preserve"> delayed</w:t>
      </w:r>
      <w:r w:rsidR="002C4521" w:rsidRPr="00DB76C0">
        <w:rPr>
          <w:rFonts w:ascii="Times New Roman" w:hAnsi="Times New Roman"/>
        </w:rPr>
        <w:t xml:space="preserve"> karena penolakan</w:t>
      </w:r>
      <w:r w:rsidR="002C4521" w:rsidRPr="00DB76C0">
        <w:rPr>
          <w:rFonts w:ascii="Times New Roman" w:hAnsi="Times New Roman"/>
          <w:i/>
        </w:rPr>
        <w:t>/refusal</w:t>
      </w:r>
      <w:r w:rsidR="002C4521" w:rsidRPr="00DB76C0">
        <w:rPr>
          <w:rFonts w:ascii="Times New Roman" w:hAnsi="Times New Roman"/>
        </w:rPr>
        <w:t>, dan/atau 2 atau lebih</w:t>
      </w:r>
      <w:r w:rsidR="002C4521" w:rsidRPr="00DB76C0">
        <w:rPr>
          <w:rFonts w:ascii="Times New Roman" w:hAnsi="Times New Roman"/>
          <w:i/>
        </w:rPr>
        <w:t xml:space="preserve"> caution </w:t>
      </w:r>
      <w:r w:rsidRPr="00DB76C0">
        <w:rPr>
          <w:rFonts w:ascii="Times New Roman" w:hAnsi="Times New Roman"/>
        </w:rPr>
        <w:t xml:space="preserve">karena penolakan. </w:t>
      </w:r>
      <w:r w:rsidR="002C4521" w:rsidRPr="00DB76C0">
        <w:rPr>
          <w:rFonts w:ascii="Times New Roman" w:hAnsi="Times New Roman"/>
        </w:rPr>
        <w:t>Status gizi didasarkan hasil pengukuran berat badan dan tinggi badan, yang dinilai berdasarkan BB/TB. Status gizi balita digolongkan menjadi 2 golongan, yaitu gizi baik (</w:t>
      </w:r>
      <w:r w:rsidR="002C4521" w:rsidRPr="00DB76C0">
        <w:rPr>
          <w:rFonts w:ascii="Times New Roman" w:hAnsi="Times New Roman"/>
          <w:u w:val="single"/>
        </w:rPr>
        <w:t>&gt;</w:t>
      </w:r>
      <w:r w:rsidR="002C4521" w:rsidRPr="00DB76C0">
        <w:rPr>
          <w:rFonts w:ascii="Times New Roman" w:hAnsi="Times New Roman"/>
        </w:rPr>
        <w:t xml:space="preserve"> -2 SD sampai +2 SD) dan gizi kurang baik (gizi lebih (&gt; +2 SD) dan gizi kurang (&lt; -2 SD)). Skala yang digunakan adalah skala ordinal.</w:t>
      </w:r>
    </w:p>
    <w:p w:rsidR="000B3BB6" w:rsidRPr="00DB76C0" w:rsidRDefault="002C4521" w:rsidP="00DB76C0">
      <w:pPr>
        <w:spacing w:after="0" w:line="240" w:lineRule="auto"/>
        <w:ind w:firstLine="720"/>
        <w:jc w:val="both"/>
        <w:rPr>
          <w:rFonts w:ascii="Times New Roman" w:hAnsi="Times New Roman"/>
        </w:rPr>
      </w:pPr>
      <w:r w:rsidRPr="00DB76C0">
        <w:rPr>
          <w:rFonts w:ascii="Times New Roman" w:hAnsi="Times New Roman"/>
        </w:rPr>
        <w:t>Dalam peneilitian ini tidak dilakukan uji validitas dan reliabilitas karena instrumen dalam penelitian ini menggunakan acuan yang telah dibakukan, yaitu alat ukur BB dan TB yang telah diuji Tera, tabel rujukan penilaian status gizi menurut BB/TB dan lembar DDST.</w:t>
      </w:r>
    </w:p>
    <w:p w:rsidR="000B3BB6" w:rsidRPr="00DB76C0" w:rsidRDefault="002C4521" w:rsidP="00DB76C0">
      <w:pPr>
        <w:spacing w:after="0" w:line="240" w:lineRule="auto"/>
        <w:ind w:firstLine="720"/>
        <w:jc w:val="both"/>
        <w:rPr>
          <w:rFonts w:ascii="Times New Roman" w:hAnsi="Times New Roman"/>
        </w:rPr>
      </w:pPr>
      <w:r w:rsidRPr="00DB76C0">
        <w:rPr>
          <w:rFonts w:ascii="Times New Roman" w:hAnsi="Times New Roman"/>
        </w:rPr>
        <w:t>Cara pengumpulan data yang peneliti gunakan dalam penelitian ini adalah data sekunder dan data primer, yaitu data yang diperoleh dari melakukan pengukuran berat badan, tinggi badan dan menilai perkembangan motorik halus balita dengan menggunakan Denver II.</w:t>
      </w:r>
      <w:r w:rsidR="000B3BB6" w:rsidRPr="00DB76C0">
        <w:rPr>
          <w:rFonts w:ascii="Times New Roman" w:hAnsi="Times New Roman"/>
        </w:rPr>
        <w:t xml:space="preserve"> </w:t>
      </w:r>
      <w:r w:rsidRPr="00DB76C0">
        <w:rPr>
          <w:rFonts w:ascii="Times New Roman" w:hAnsi="Times New Roman"/>
        </w:rPr>
        <w:t xml:space="preserve">Peneliti mengambil data umur dengan melihat tanggal lahir pada </w:t>
      </w:r>
      <w:r w:rsidRPr="00DB76C0">
        <w:rPr>
          <w:rFonts w:ascii="Times New Roman" w:hAnsi="Times New Roman"/>
        </w:rPr>
        <w:lastRenderedPageBreak/>
        <w:t>Kartu Menuju Sehat (KMS), melakukan pengukuran berat badan dan tinggi badan pada balita usia 36-59 yang datang dalam penelitian.</w:t>
      </w:r>
      <w:r w:rsidR="000B3BB6" w:rsidRPr="00DB76C0">
        <w:rPr>
          <w:rFonts w:ascii="Times New Roman" w:hAnsi="Times New Roman"/>
        </w:rPr>
        <w:t xml:space="preserve"> </w:t>
      </w:r>
      <w:r w:rsidRPr="00DB76C0">
        <w:rPr>
          <w:rFonts w:ascii="Times New Roman" w:hAnsi="Times New Roman"/>
        </w:rPr>
        <w:t>Setelah dilakukan pengukuran berat badan dan tinggi badan, balita dilihat perkembangan motorik halusnya dengan tes DDST (Denver II) yang dilakukan langsung oleh peneliti, dengan menggunakan lembar observasi. Pelaksanaan tes perkembangan motorik halus balita, peneliti dibantu oleh teman bidan yang telah dilakukan penyamaan persepsi terlebih dahulu.</w:t>
      </w:r>
    </w:p>
    <w:p w:rsidR="009234E2" w:rsidRPr="00DB76C0" w:rsidRDefault="000B3BB6" w:rsidP="00DB76C0">
      <w:pPr>
        <w:spacing w:after="0" w:line="240" w:lineRule="auto"/>
        <w:ind w:firstLine="720"/>
        <w:jc w:val="both"/>
        <w:rPr>
          <w:rFonts w:ascii="Times New Roman" w:eastAsia="Times New Roman" w:hAnsi="Times New Roman"/>
          <w:i/>
          <w:lang w:eastAsia="id-ID"/>
        </w:rPr>
      </w:pPr>
      <w:r w:rsidRPr="00DB76C0">
        <w:rPr>
          <w:rFonts w:ascii="Times New Roman" w:hAnsi="Times New Roman"/>
          <w:lang w:eastAsia="id-ID"/>
        </w:rPr>
        <w:t>D</w:t>
      </w:r>
      <w:r w:rsidR="002C4521" w:rsidRPr="00DB76C0">
        <w:rPr>
          <w:rFonts w:ascii="Times New Roman" w:hAnsi="Times New Roman"/>
          <w:lang w:eastAsia="id-ID"/>
        </w:rPr>
        <w:t>ata yang telah t</w:t>
      </w:r>
      <w:r w:rsidR="002C4521" w:rsidRPr="00DB76C0">
        <w:rPr>
          <w:rFonts w:ascii="Times New Roman" w:eastAsia="Times New Roman" w:hAnsi="Times New Roman"/>
          <w:lang w:eastAsia="id-ID"/>
        </w:rPr>
        <w:t>erkumpul kemudian diolah baik secara manual maupun den</w:t>
      </w:r>
      <w:r w:rsidRPr="00DB76C0">
        <w:rPr>
          <w:rFonts w:ascii="Times New Roman" w:eastAsia="Times New Roman" w:hAnsi="Times New Roman"/>
          <w:lang w:eastAsia="id-ID"/>
        </w:rPr>
        <w:t xml:space="preserve">gan menggunakan komputer. </w:t>
      </w:r>
      <w:r w:rsidR="002C4521" w:rsidRPr="00DB76C0">
        <w:rPr>
          <w:rFonts w:ascii="Times New Roman" w:eastAsia="Times New Roman" w:hAnsi="Times New Roman"/>
          <w:lang w:eastAsia="id-ID"/>
        </w:rPr>
        <w:t>Memeriksa semua yang diperoleh dari kegiatan mengumpulkan data dan</w:t>
      </w:r>
      <w:r w:rsidR="00092A97" w:rsidRPr="00DB76C0">
        <w:rPr>
          <w:rFonts w:ascii="Times New Roman" w:eastAsia="Times New Roman" w:hAnsi="Times New Roman"/>
          <w:lang w:eastAsia="id-ID"/>
        </w:rPr>
        <w:t xml:space="preserve"> </w:t>
      </w:r>
      <w:r w:rsidR="002C4521" w:rsidRPr="00DB76C0">
        <w:rPr>
          <w:rFonts w:ascii="Times New Roman" w:eastAsia="Times New Roman" w:hAnsi="Times New Roman"/>
          <w:lang w:eastAsia="id-ID"/>
        </w:rPr>
        <w:t>diteliti satu persatu untuk mengetahui apakah data tersebut sudah lengkap, jelas, relevan dan konsisten</w:t>
      </w:r>
      <w:r w:rsidRPr="00DB76C0">
        <w:rPr>
          <w:rFonts w:ascii="Times New Roman" w:eastAsia="Times New Roman" w:hAnsi="Times New Roman"/>
          <w:lang w:eastAsia="id-ID"/>
        </w:rPr>
        <w:t xml:space="preserve"> (</w:t>
      </w:r>
      <w:r w:rsidRPr="00DB76C0">
        <w:rPr>
          <w:rFonts w:ascii="Times New Roman" w:eastAsia="Times New Roman" w:hAnsi="Times New Roman"/>
          <w:i/>
          <w:lang w:eastAsia="id-ID"/>
        </w:rPr>
        <w:t>Editing</w:t>
      </w:r>
      <w:r w:rsidRPr="00DB76C0">
        <w:rPr>
          <w:rFonts w:ascii="Times New Roman" w:eastAsia="Times New Roman" w:hAnsi="Times New Roman"/>
          <w:lang w:eastAsia="id-ID"/>
        </w:rPr>
        <w:t>)</w:t>
      </w:r>
      <w:r w:rsidR="002C4521" w:rsidRPr="00DB76C0">
        <w:rPr>
          <w:rFonts w:ascii="Times New Roman" w:eastAsia="Times New Roman" w:hAnsi="Times New Roman"/>
          <w:lang w:eastAsia="id-ID"/>
        </w:rPr>
        <w:t>.</w:t>
      </w:r>
      <w:r w:rsidRPr="00DB76C0">
        <w:rPr>
          <w:rFonts w:ascii="Times New Roman" w:hAnsi="Times New Roman"/>
        </w:rPr>
        <w:t xml:space="preserve"> </w:t>
      </w:r>
      <w:r w:rsidR="002C4521" w:rsidRPr="00DB76C0">
        <w:rPr>
          <w:rFonts w:ascii="Times New Roman" w:eastAsia="Times New Roman" w:hAnsi="Times New Roman"/>
          <w:lang w:eastAsia="id-ID"/>
        </w:rPr>
        <w:t xml:space="preserve">Mengklarifikasi data dan memberi kode untuk masing-masing data dengan tujuan untuk mempermudah dan mempercepat pada saat memasukan data ke </w:t>
      </w:r>
      <w:r w:rsidRPr="00DB76C0">
        <w:rPr>
          <w:rFonts w:ascii="Times New Roman" w:eastAsia="Times New Roman" w:hAnsi="Times New Roman"/>
          <w:lang w:eastAsia="id-ID"/>
        </w:rPr>
        <w:t>komputer (</w:t>
      </w:r>
      <w:r w:rsidRPr="00DB76C0">
        <w:rPr>
          <w:rFonts w:ascii="Times New Roman" w:eastAsia="Times New Roman" w:hAnsi="Times New Roman"/>
          <w:i/>
          <w:lang w:eastAsia="id-ID"/>
        </w:rPr>
        <w:t>Coding</w:t>
      </w:r>
      <w:r w:rsidRPr="00DB76C0">
        <w:rPr>
          <w:rFonts w:ascii="Times New Roman" w:eastAsia="Times New Roman" w:hAnsi="Times New Roman"/>
          <w:lang w:eastAsia="id-ID"/>
        </w:rPr>
        <w:t>)</w:t>
      </w:r>
      <w:r w:rsidR="00493D51" w:rsidRPr="00DB76C0">
        <w:rPr>
          <w:rFonts w:ascii="Times New Roman" w:eastAsia="Times New Roman" w:hAnsi="Times New Roman"/>
          <w:lang w:eastAsia="id-ID"/>
        </w:rPr>
        <w:t xml:space="preserve">. </w:t>
      </w:r>
      <w:r w:rsidR="002C4521" w:rsidRPr="00DB76C0">
        <w:rPr>
          <w:rFonts w:ascii="Times New Roman" w:eastAsia="Times New Roman" w:hAnsi="Times New Roman"/>
          <w:lang w:eastAsia="id-ID"/>
        </w:rPr>
        <w:t>Setelah semua data selesai di edit dan dilakukan pengkodean, selanjutnya dilakukan tabulasi data</w:t>
      </w:r>
      <w:r w:rsidR="00493D51" w:rsidRPr="00DB76C0">
        <w:rPr>
          <w:rFonts w:ascii="Times New Roman" w:eastAsia="Times New Roman" w:hAnsi="Times New Roman"/>
          <w:lang w:eastAsia="id-ID"/>
        </w:rPr>
        <w:t xml:space="preserve"> </w:t>
      </w:r>
      <w:r w:rsidR="002C4521" w:rsidRPr="00DB76C0">
        <w:rPr>
          <w:rFonts w:ascii="Times New Roman" w:eastAsia="Times New Roman" w:hAnsi="Times New Roman"/>
          <w:lang w:eastAsia="id-ID"/>
        </w:rPr>
        <w:t xml:space="preserve">(memasukkan data) agar dapat dianalisis. Tabulasi data dilakukan dengan memasukkan data kedalam program </w:t>
      </w:r>
      <w:r w:rsidR="00493D51" w:rsidRPr="00DB76C0">
        <w:rPr>
          <w:rFonts w:ascii="Times New Roman" w:eastAsia="Times New Roman" w:hAnsi="Times New Roman"/>
          <w:lang w:eastAsia="id-ID"/>
        </w:rPr>
        <w:t>komputer (</w:t>
      </w:r>
      <w:r w:rsidR="00493D51" w:rsidRPr="00DB76C0">
        <w:rPr>
          <w:rFonts w:ascii="Times New Roman" w:eastAsia="Times New Roman" w:hAnsi="Times New Roman"/>
          <w:i/>
          <w:lang w:eastAsia="id-ID"/>
        </w:rPr>
        <w:t>Tabulating</w:t>
      </w:r>
      <w:r w:rsidR="00493D51" w:rsidRPr="00DB76C0">
        <w:rPr>
          <w:rFonts w:ascii="Times New Roman" w:eastAsia="Times New Roman" w:hAnsi="Times New Roman"/>
          <w:lang w:eastAsia="id-ID"/>
        </w:rPr>
        <w:t xml:space="preserve">). </w:t>
      </w:r>
      <w:r w:rsidR="002C4521" w:rsidRPr="00DB76C0">
        <w:rPr>
          <w:rFonts w:ascii="Times New Roman" w:eastAsia="Times New Roman" w:hAnsi="Times New Roman"/>
          <w:lang w:eastAsia="id-ID"/>
        </w:rPr>
        <w:t>Merupakan kegiatan pembersihan data dengan cara pengecekan kembali data yang sudah masuk kedalam komputer dengan cara yang umum dilakukan, yaitu melihat distribusi frekuensi dari variabel-variabel</w:t>
      </w:r>
      <w:r w:rsidR="00493D51" w:rsidRPr="00DB76C0">
        <w:rPr>
          <w:rFonts w:ascii="Times New Roman" w:eastAsia="Times New Roman" w:hAnsi="Times New Roman"/>
          <w:lang w:eastAsia="id-ID"/>
        </w:rPr>
        <w:t xml:space="preserve"> (</w:t>
      </w:r>
      <w:r w:rsidR="00493D51" w:rsidRPr="00DB76C0">
        <w:rPr>
          <w:rFonts w:ascii="Times New Roman" w:eastAsia="Times New Roman" w:hAnsi="Times New Roman"/>
          <w:i/>
          <w:lang w:eastAsia="id-ID"/>
        </w:rPr>
        <w:t>Cleaning Data</w:t>
      </w:r>
      <w:r w:rsidR="00493D51" w:rsidRPr="00DB76C0">
        <w:rPr>
          <w:rFonts w:ascii="Times New Roman" w:eastAsia="Times New Roman" w:hAnsi="Times New Roman"/>
          <w:lang w:eastAsia="id-ID"/>
        </w:rPr>
        <w:t>)</w:t>
      </w:r>
      <w:r w:rsidR="002C4521" w:rsidRPr="00DB76C0">
        <w:rPr>
          <w:rFonts w:ascii="Times New Roman" w:eastAsia="Times New Roman" w:hAnsi="Times New Roman"/>
          <w:lang w:eastAsia="id-ID"/>
        </w:rPr>
        <w:t>.</w:t>
      </w:r>
    </w:p>
    <w:p w:rsidR="008B70E1" w:rsidRDefault="002C4521" w:rsidP="00DB76C0">
      <w:pPr>
        <w:spacing w:after="0" w:line="240" w:lineRule="auto"/>
        <w:ind w:firstLine="720"/>
        <w:jc w:val="both"/>
        <w:rPr>
          <w:rFonts w:ascii="Times New Roman" w:hAnsi="Times New Roman"/>
          <w:iCs/>
          <w:color w:val="000000"/>
        </w:rPr>
      </w:pPr>
      <w:r w:rsidRPr="00DB76C0">
        <w:rPr>
          <w:rFonts w:ascii="Times New Roman" w:eastAsia="Times New Roman" w:hAnsi="Times New Roman"/>
          <w:lang w:eastAsia="id-ID"/>
        </w:rPr>
        <w:t>Da</w:t>
      </w:r>
      <w:r w:rsidR="009234E2" w:rsidRPr="00DB76C0">
        <w:rPr>
          <w:rFonts w:ascii="Times New Roman" w:eastAsia="Times New Roman" w:hAnsi="Times New Roman"/>
          <w:lang w:eastAsia="id-ID"/>
        </w:rPr>
        <w:t xml:space="preserve">ta diolah dan dianalisis dengan </w:t>
      </w:r>
      <w:r w:rsidRPr="00DB76C0">
        <w:rPr>
          <w:rFonts w:ascii="Times New Roman" w:eastAsia="Times New Roman" w:hAnsi="Times New Roman"/>
          <w:lang w:eastAsia="id-ID"/>
        </w:rPr>
        <w:t>menggunakan teknik analisis kuantitatif, melalui proses komputerisasi.</w:t>
      </w:r>
      <w:r w:rsidR="00092A97" w:rsidRPr="00DB76C0">
        <w:rPr>
          <w:rFonts w:ascii="Times New Roman" w:eastAsia="Times New Roman" w:hAnsi="Times New Roman"/>
          <w:i/>
          <w:lang w:eastAsia="id-ID"/>
        </w:rPr>
        <w:t xml:space="preserve"> </w:t>
      </w:r>
      <w:r w:rsidRPr="00DB76C0">
        <w:rPr>
          <w:rFonts w:ascii="Times New Roman" w:hAnsi="Times New Roman"/>
        </w:rPr>
        <w:t>Pada penelitian ini analisis univariat digunakan dalam analisis persentase status gizi dan perkembangan motorik halus balita.</w:t>
      </w:r>
      <w:r w:rsidR="009234E2" w:rsidRPr="00DB76C0">
        <w:rPr>
          <w:rFonts w:ascii="Times New Roman" w:hAnsi="Times New Roman"/>
        </w:rPr>
        <w:t xml:space="preserve"> </w:t>
      </w:r>
      <w:r w:rsidR="009234E2" w:rsidRPr="00DB76C0">
        <w:rPr>
          <w:rFonts w:ascii="Times New Roman" w:hAnsi="Times New Roman"/>
          <w:color w:val="000000"/>
        </w:rPr>
        <w:t>Untuk menganalisis h</w:t>
      </w:r>
      <w:r w:rsidRPr="00DB76C0">
        <w:rPr>
          <w:rFonts w:ascii="Times New Roman" w:hAnsi="Times New Roman"/>
          <w:color w:val="000000"/>
        </w:rPr>
        <w:t>ubungan antara status gizi dan pe</w:t>
      </w:r>
      <w:r w:rsidR="009234E2" w:rsidRPr="00DB76C0">
        <w:rPr>
          <w:rFonts w:ascii="Times New Roman" w:hAnsi="Times New Roman"/>
          <w:color w:val="000000"/>
        </w:rPr>
        <w:t xml:space="preserve">rkembangan motorik halus balita, </w:t>
      </w:r>
      <w:r w:rsidRPr="00DB76C0">
        <w:rPr>
          <w:rFonts w:ascii="Times New Roman" w:hAnsi="Times New Roman"/>
          <w:color w:val="000000"/>
        </w:rPr>
        <w:t xml:space="preserve">dengan menggunakan uji </w:t>
      </w:r>
      <w:r w:rsidRPr="00DB76C0">
        <w:rPr>
          <w:rFonts w:ascii="Times New Roman" w:hAnsi="Times New Roman"/>
          <w:i/>
          <w:iCs/>
          <w:color w:val="000000"/>
        </w:rPr>
        <w:t xml:space="preserve">Gamma </w:t>
      </w:r>
      <w:r w:rsidRPr="00DB76C0">
        <w:rPr>
          <w:rFonts w:ascii="Times New Roman" w:hAnsi="Times New Roman"/>
          <w:iCs/>
          <w:color w:val="000000"/>
        </w:rPr>
        <w:t>dan</w:t>
      </w:r>
      <w:r w:rsidRPr="00DB76C0">
        <w:rPr>
          <w:rFonts w:ascii="Times New Roman" w:hAnsi="Times New Roman"/>
          <w:i/>
          <w:iCs/>
          <w:color w:val="000000"/>
        </w:rPr>
        <w:t xml:space="preserve"> Somers’d </w:t>
      </w:r>
      <w:r w:rsidRPr="00DB76C0">
        <w:rPr>
          <w:rFonts w:ascii="Times New Roman" w:hAnsi="Times New Roman"/>
          <w:iCs/>
          <w:color w:val="000000"/>
        </w:rPr>
        <w:t xml:space="preserve">dengan alasan penelitian ini mencari hubungan dua variabel dengan kategorik ordinal. </w:t>
      </w:r>
    </w:p>
    <w:p w:rsidR="008B70E1" w:rsidRDefault="008B70E1" w:rsidP="00DB76C0">
      <w:pPr>
        <w:spacing w:after="0" w:line="240" w:lineRule="auto"/>
        <w:ind w:firstLine="720"/>
        <w:jc w:val="both"/>
        <w:rPr>
          <w:rFonts w:ascii="Times New Roman" w:hAnsi="Times New Roman"/>
          <w:iCs/>
          <w:color w:val="000000"/>
        </w:rPr>
      </w:pPr>
    </w:p>
    <w:p w:rsidR="008B70E1" w:rsidRDefault="008B70E1" w:rsidP="00DB76C0">
      <w:pPr>
        <w:spacing w:after="0" w:line="240" w:lineRule="auto"/>
        <w:ind w:firstLine="720"/>
        <w:jc w:val="both"/>
        <w:rPr>
          <w:rFonts w:ascii="Times New Roman" w:hAnsi="Times New Roman"/>
          <w:iCs/>
          <w:color w:val="000000"/>
        </w:rPr>
      </w:pPr>
    </w:p>
    <w:p w:rsidR="002C4521" w:rsidRPr="00DB76C0" w:rsidRDefault="002C4521" w:rsidP="008B70E1">
      <w:pPr>
        <w:spacing w:after="0" w:line="240" w:lineRule="auto"/>
        <w:jc w:val="both"/>
        <w:rPr>
          <w:rFonts w:ascii="Times New Roman" w:hAnsi="Times New Roman"/>
        </w:rPr>
      </w:pPr>
      <w:r w:rsidRPr="00DB76C0">
        <w:rPr>
          <w:rFonts w:ascii="Times New Roman" w:hAnsi="Times New Roman"/>
          <w:iCs/>
          <w:color w:val="000000"/>
        </w:rPr>
        <w:lastRenderedPageBreak/>
        <w:t>Uji ini dilakukan seca</w:t>
      </w:r>
      <w:r w:rsidR="00092A97" w:rsidRPr="00DB76C0">
        <w:rPr>
          <w:rFonts w:ascii="Times New Roman" w:hAnsi="Times New Roman"/>
          <w:iCs/>
          <w:color w:val="000000"/>
        </w:rPr>
        <w:t>ra komputerisasi dengan SPSS 16</w:t>
      </w:r>
      <w:r w:rsidRPr="00DB76C0">
        <w:rPr>
          <w:rFonts w:ascii="Times New Roman" w:hAnsi="Times New Roman"/>
          <w:color w:val="000000"/>
        </w:rPr>
        <w:t xml:space="preserve">. </w:t>
      </w:r>
      <w:r w:rsidRPr="00DB76C0">
        <w:rPr>
          <w:rFonts w:ascii="Times New Roman" w:hAnsi="Times New Roman"/>
        </w:rPr>
        <w:t xml:space="preserve"> Pengujian statistik dengan </w:t>
      </w:r>
      <w:r w:rsidRPr="00DB76C0">
        <w:rPr>
          <w:rFonts w:ascii="Times New Roman" w:hAnsi="Times New Roman"/>
          <w:i/>
        </w:rPr>
        <w:t>Gamma</w:t>
      </w:r>
      <w:r w:rsidRPr="00DB76C0">
        <w:rPr>
          <w:rFonts w:ascii="Times New Roman" w:hAnsi="Times New Roman"/>
        </w:rPr>
        <w:t xml:space="preserve"> dan </w:t>
      </w:r>
      <w:r w:rsidRPr="00DB76C0">
        <w:rPr>
          <w:rFonts w:ascii="Times New Roman" w:hAnsi="Times New Roman"/>
          <w:i/>
        </w:rPr>
        <w:t>Somers’d</w:t>
      </w:r>
      <w:r w:rsidRPr="00DB76C0">
        <w:rPr>
          <w:rFonts w:ascii="Times New Roman" w:hAnsi="Times New Roman"/>
        </w:rPr>
        <w:t xml:space="preserve"> dengan tingkat kepercayaan 95% dan p (signifikan&lt;0,05).</w:t>
      </w:r>
    </w:p>
    <w:p w:rsidR="00FE29CE" w:rsidRDefault="00FE29CE" w:rsidP="00DB76C0">
      <w:pPr>
        <w:spacing w:after="0" w:line="240" w:lineRule="auto"/>
        <w:rPr>
          <w:rFonts w:ascii="Times New Roman" w:hAnsi="Times New Roman"/>
          <w:b/>
        </w:rPr>
      </w:pPr>
    </w:p>
    <w:p w:rsidR="00052280" w:rsidRPr="00DB76C0" w:rsidRDefault="00052280" w:rsidP="00DB76C0">
      <w:pPr>
        <w:spacing w:after="0" w:line="240" w:lineRule="auto"/>
        <w:rPr>
          <w:rFonts w:ascii="Times New Roman" w:hAnsi="Times New Roman"/>
          <w:b/>
        </w:rPr>
      </w:pPr>
      <w:r w:rsidRPr="00DB76C0">
        <w:rPr>
          <w:rFonts w:ascii="Times New Roman" w:hAnsi="Times New Roman"/>
          <w:b/>
        </w:rPr>
        <w:t>Hasil</w:t>
      </w:r>
    </w:p>
    <w:p w:rsidR="00052280" w:rsidRPr="00DB76C0" w:rsidRDefault="00092F7F" w:rsidP="00DB76C0">
      <w:pPr>
        <w:spacing w:after="0" w:line="240" w:lineRule="auto"/>
        <w:ind w:firstLine="720"/>
        <w:jc w:val="both"/>
        <w:rPr>
          <w:rFonts w:ascii="Times New Roman" w:hAnsi="Times New Roman"/>
        </w:rPr>
      </w:pPr>
      <w:r w:rsidRPr="00DB76C0">
        <w:rPr>
          <w:rFonts w:ascii="Times New Roman" w:hAnsi="Times New Roman"/>
        </w:rPr>
        <w:t xml:space="preserve">Penelitian tentang “Hubungan Status Gizi dengan Perkembangan Motorik Halus Balita Usia 36-59 Bulan di Desa Trunuh Kec. Klaten Selatan Kabupaten Klaten” dilakukan di 7 Posyandu Desa Trunuh, Kecamatan Klaten Selatan, Kabupaten Klaten dengan sampel sebanyak 53 balita. Di Desa Trunuh terdapat 1 Pustu (Puskesmas Pembantu) yang dikelola oleh 1 bidan, 1 perawat dan 1 orang di bagian administrasi. Jumlah keseluruhan balita di Desa Trunuh pada bulan November tahun 2012 sebanyak 247 balita. Posyandu dilaksanakan secara rutin setiap bulan. Di Desa Trunuh terdapat 7 posyandu yang rata-rata memiliki 6 orang kader yang aktif. Kegiatan-kegiatan yang dilakukan dalam posyandu Desa Trunuh antara lain penimbangan dan pengukuran berat badan dan tinggi badan, pemeriksaan ANC, pemeriksaan bayi dan balita, pemeriksaan lansia, konseling kesehatan, imunisasi </w:t>
      </w:r>
      <w:r w:rsidR="00052280" w:rsidRPr="00DB76C0">
        <w:rPr>
          <w:rFonts w:ascii="Times New Roman" w:hAnsi="Times New Roman"/>
        </w:rPr>
        <w:t>dan pemberian makanan tambahan.</w:t>
      </w:r>
    </w:p>
    <w:p w:rsidR="0039199F" w:rsidRPr="00DB76C0" w:rsidRDefault="00092F7F" w:rsidP="00DB76C0">
      <w:pPr>
        <w:spacing w:after="0" w:line="240" w:lineRule="auto"/>
        <w:ind w:firstLine="720"/>
        <w:jc w:val="both"/>
        <w:rPr>
          <w:rFonts w:ascii="Times New Roman" w:hAnsi="Times New Roman"/>
        </w:rPr>
      </w:pPr>
      <w:r w:rsidRPr="00DB76C0">
        <w:rPr>
          <w:rFonts w:ascii="Times New Roman" w:hAnsi="Times New Roman"/>
        </w:rPr>
        <w:t>Variabel   dependen   dalam   penelitian   ini   adalah   perkembangan motorik halus, di mana hasil penelitian dapat dilihat pada tabel 4.1.</w:t>
      </w:r>
    </w:p>
    <w:p w:rsidR="00D43C4C" w:rsidRPr="00DB76C0" w:rsidRDefault="00D43C4C" w:rsidP="00DB76C0">
      <w:pPr>
        <w:spacing w:after="0" w:line="240" w:lineRule="auto"/>
        <w:jc w:val="both"/>
        <w:rPr>
          <w:rFonts w:ascii="Times New Roman" w:hAnsi="Times New Roman"/>
          <w:b/>
        </w:rPr>
      </w:pPr>
    </w:p>
    <w:p w:rsidR="00092F7F" w:rsidRPr="00DB76C0" w:rsidRDefault="00092F7F" w:rsidP="00DB76C0">
      <w:pPr>
        <w:spacing w:after="0" w:line="240" w:lineRule="auto"/>
        <w:jc w:val="both"/>
        <w:rPr>
          <w:rFonts w:ascii="Times New Roman" w:hAnsi="Times New Roman"/>
          <w:b/>
        </w:rPr>
      </w:pPr>
      <w:r w:rsidRPr="00DB76C0">
        <w:rPr>
          <w:rFonts w:ascii="Times New Roman" w:hAnsi="Times New Roman"/>
        </w:rPr>
        <w:t>Tabel 4.1 Distribusi Frekuensi Perkembangan Motorik Halus</w:t>
      </w:r>
      <w:r w:rsidR="0039199F" w:rsidRPr="00DB76C0">
        <w:rPr>
          <w:rFonts w:ascii="Times New Roman" w:hAnsi="Times New Roman"/>
          <w:b/>
        </w:rPr>
        <w:t xml:space="preserve"> </w:t>
      </w:r>
      <w:r w:rsidRPr="00DB76C0">
        <w:rPr>
          <w:rFonts w:ascii="Times New Roman" w:hAnsi="Times New Roman"/>
        </w:rPr>
        <w:t>Balita</w:t>
      </w:r>
    </w:p>
    <w:tbl>
      <w:tblPr>
        <w:tblW w:w="0" w:type="auto"/>
        <w:tblInd w:w="250" w:type="dxa"/>
        <w:tblLayout w:type="fixed"/>
        <w:tblLook w:val="04A0"/>
      </w:tblPr>
      <w:tblGrid>
        <w:gridCol w:w="1559"/>
        <w:gridCol w:w="993"/>
        <w:gridCol w:w="1275"/>
      </w:tblGrid>
      <w:tr w:rsidR="005E057C" w:rsidRPr="00DB76C0" w:rsidTr="00DB76C0">
        <w:tc>
          <w:tcPr>
            <w:tcW w:w="1559" w:type="dxa"/>
            <w:tcBorders>
              <w:top w:val="single" w:sz="4" w:space="0" w:color="auto"/>
              <w:bottom w:val="single" w:sz="4" w:space="0" w:color="auto"/>
            </w:tcBorders>
          </w:tcPr>
          <w:p w:rsidR="005E057C" w:rsidRPr="00DB76C0" w:rsidRDefault="005E057C" w:rsidP="00DB76C0">
            <w:pPr>
              <w:spacing w:after="0" w:line="240" w:lineRule="auto"/>
              <w:jc w:val="center"/>
              <w:rPr>
                <w:rFonts w:ascii="Times New Roman" w:hAnsi="Times New Roman"/>
                <w:b/>
                <w:sz w:val="20"/>
                <w:szCs w:val="20"/>
              </w:rPr>
            </w:pPr>
            <w:r w:rsidRPr="00DB76C0">
              <w:rPr>
                <w:rFonts w:ascii="Times New Roman" w:hAnsi="Times New Roman"/>
                <w:b/>
                <w:sz w:val="20"/>
                <w:szCs w:val="20"/>
              </w:rPr>
              <w:t>Perkembangan Motorik Halus Balita</w:t>
            </w:r>
          </w:p>
        </w:tc>
        <w:tc>
          <w:tcPr>
            <w:tcW w:w="993" w:type="dxa"/>
            <w:tcBorders>
              <w:top w:val="single" w:sz="4" w:space="0" w:color="auto"/>
              <w:bottom w:val="single" w:sz="4" w:space="0" w:color="auto"/>
            </w:tcBorders>
          </w:tcPr>
          <w:p w:rsidR="005E057C" w:rsidRPr="00DB76C0" w:rsidRDefault="005E057C" w:rsidP="00DB76C0">
            <w:pPr>
              <w:spacing w:after="0" w:line="240" w:lineRule="auto"/>
              <w:jc w:val="center"/>
              <w:rPr>
                <w:rFonts w:ascii="Times New Roman" w:hAnsi="Times New Roman"/>
                <w:b/>
                <w:sz w:val="20"/>
                <w:szCs w:val="20"/>
              </w:rPr>
            </w:pPr>
            <w:r w:rsidRPr="00DB76C0">
              <w:rPr>
                <w:rFonts w:ascii="Times New Roman" w:hAnsi="Times New Roman"/>
                <w:b/>
                <w:sz w:val="20"/>
                <w:szCs w:val="20"/>
              </w:rPr>
              <w:t>Jumlah</w:t>
            </w:r>
          </w:p>
        </w:tc>
        <w:tc>
          <w:tcPr>
            <w:tcW w:w="1275" w:type="dxa"/>
            <w:tcBorders>
              <w:top w:val="single" w:sz="4" w:space="0" w:color="auto"/>
              <w:bottom w:val="single" w:sz="4" w:space="0" w:color="auto"/>
            </w:tcBorders>
          </w:tcPr>
          <w:p w:rsidR="005E057C" w:rsidRPr="00DB76C0" w:rsidRDefault="005E057C" w:rsidP="00DB76C0">
            <w:pPr>
              <w:spacing w:after="0" w:line="240" w:lineRule="auto"/>
              <w:jc w:val="center"/>
              <w:rPr>
                <w:rFonts w:ascii="Times New Roman" w:hAnsi="Times New Roman"/>
                <w:b/>
                <w:sz w:val="20"/>
                <w:szCs w:val="20"/>
              </w:rPr>
            </w:pPr>
            <w:r w:rsidRPr="00DB76C0">
              <w:rPr>
                <w:rFonts w:ascii="Times New Roman" w:hAnsi="Times New Roman"/>
                <w:b/>
                <w:sz w:val="20"/>
                <w:szCs w:val="20"/>
              </w:rPr>
              <w:t>Persentase (%)</w:t>
            </w:r>
          </w:p>
        </w:tc>
      </w:tr>
      <w:tr w:rsidR="005E057C" w:rsidRPr="00DB76C0" w:rsidTr="00DB76C0">
        <w:tc>
          <w:tcPr>
            <w:tcW w:w="1559" w:type="dxa"/>
            <w:tcBorders>
              <w:top w:val="single" w:sz="4" w:space="0" w:color="auto"/>
            </w:tcBorders>
          </w:tcPr>
          <w:p w:rsidR="005E057C" w:rsidRPr="00DB76C0" w:rsidRDefault="005E057C" w:rsidP="00DB76C0">
            <w:pPr>
              <w:spacing w:after="0" w:line="240" w:lineRule="auto"/>
              <w:jc w:val="center"/>
              <w:rPr>
                <w:rFonts w:ascii="Times New Roman" w:hAnsi="Times New Roman"/>
                <w:sz w:val="20"/>
                <w:szCs w:val="20"/>
              </w:rPr>
            </w:pPr>
            <w:r w:rsidRPr="00DB76C0">
              <w:rPr>
                <w:rFonts w:ascii="Times New Roman" w:hAnsi="Times New Roman"/>
                <w:sz w:val="20"/>
                <w:szCs w:val="20"/>
              </w:rPr>
              <w:t>Normal</w:t>
            </w:r>
          </w:p>
        </w:tc>
        <w:tc>
          <w:tcPr>
            <w:tcW w:w="993" w:type="dxa"/>
            <w:tcBorders>
              <w:top w:val="single" w:sz="4" w:space="0" w:color="auto"/>
            </w:tcBorders>
          </w:tcPr>
          <w:p w:rsidR="005E057C" w:rsidRPr="00DB76C0" w:rsidRDefault="005E057C" w:rsidP="00DB76C0">
            <w:pPr>
              <w:spacing w:after="0" w:line="240" w:lineRule="auto"/>
              <w:jc w:val="center"/>
              <w:rPr>
                <w:rFonts w:ascii="Times New Roman" w:hAnsi="Times New Roman"/>
                <w:sz w:val="20"/>
                <w:szCs w:val="20"/>
              </w:rPr>
            </w:pPr>
            <w:r w:rsidRPr="00DB76C0">
              <w:rPr>
                <w:rFonts w:ascii="Times New Roman" w:hAnsi="Times New Roman"/>
                <w:sz w:val="20"/>
                <w:szCs w:val="20"/>
              </w:rPr>
              <w:t>38</w:t>
            </w:r>
          </w:p>
        </w:tc>
        <w:tc>
          <w:tcPr>
            <w:tcW w:w="1275" w:type="dxa"/>
            <w:tcBorders>
              <w:top w:val="single" w:sz="4" w:space="0" w:color="auto"/>
            </w:tcBorders>
          </w:tcPr>
          <w:p w:rsidR="005E057C" w:rsidRPr="00DB76C0" w:rsidRDefault="005E057C" w:rsidP="00DB76C0">
            <w:pPr>
              <w:spacing w:after="0" w:line="240" w:lineRule="auto"/>
              <w:jc w:val="center"/>
              <w:rPr>
                <w:rFonts w:ascii="Times New Roman" w:hAnsi="Times New Roman"/>
                <w:sz w:val="20"/>
                <w:szCs w:val="20"/>
              </w:rPr>
            </w:pPr>
            <w:r w:rsidRPr="00DB76C0">
              <w:rPr>
                <w:rFonts w:ascii="Times New Roman" w:hAnsi="Times New Roman"/>
                <w:sz w:val="20"/>
                <w:szCs w:val="20"/>
              </w:rPr>
              <w:t>71,7%</w:t>
            </w:r>
          </w:p>
        </w:tc>
      </w:tr>
      <w:tr w:rsidR="005E057C" w:rsidRPr="00DB76C0" w:rsidTr="00DB76C0">
        <w:tc>
          <w:tcPr>
            <w:tcW w:w="1559" w:type="dxa"/>
          </w:tcPr>
          <w:p w:rsidR="005E057C" w:rsidRPr="00DB76C0" w:rsidRDefault="005E057C" w:rsidP="00DB76C0">
            <w:pPr>
              <w:spacing w:after="0" w:line="240" w:lineRule="auto"/>
              <w:jc w:val="center"/>
              <w:rPr>
                <w:rFonts w:ascii="Times New Roman" w:hAnsi="Times New Roman"/>
                <w:i/>
                <w:sz w:val="20"/>
                <w:szCs w:val="20"/>
              </w:rPr>
            </w:pPr>
            <w:r w:rsidRPr="00DB76C0">
              <w:rPr>
                <w:rFonts w:ascii="Times New Roman" w:hAnsi="Times New Roman"/>
                <w:i/>
                <w:sz w:val="20"/>
                <w:szCs w:val="20"/>
              </w:rPr>
              <w:t>Suspect</w:t>
            </w:r>
          </w:p>
        </w:tc>
        <w:tc>
          <w:tcPr>
            <w:tcW w:w="993" w:type="dxa"/>
          </w:tcPr>
          <w:p w:rsidR="005E057C" w:rsidRPr="00DB76C0" w:rsidRDefault="005E057C" w:rsidP="00DB76C0">
            <w:pPr>
              <w:spacing w:after="0" w:line="240" w:lineRule="auto"/>
              <w:jc w:val="center"/>
              <w:rPr>
                <w:rFonts w:ascii="Times New Roman" w:hAnsi="Times New Roman"/>
                <w:sz w:val="20"/>
                <w:szCs w:val="20"/>
              </w:rPr>
            </w:pPr>
            <w:r w:rsidRPr="00DB76C0">
              <w:rPr>
                <w:rFonts w:ascii="Times New Roman" w:hAnsi="Times New Roman"/>
                <w:sz w:val="20"/>
                <w:szCs w:val="20"/>
              </w:rPr>
              <w:t>6</w:t>
            </w:r>
          </w:p>
        </w:tc>
        <w:tc>
          <w:tcPr>
            <w:tcW w:w="1275" w:type="dxa"/>
          </w:tcPr>
          <w:p w:rsidR="005E057C" w:rsidRPr="00DB76C0" w:rsidRDefault="005E057C" w:rsidP="00DB76C0">
            <w:pPr>
              <w:spacing w:after="0" w:line="240" w:lineRule="auto"/>
              <w:jc w:val="center"/>
              <w:rPr>
                <w:rFonts w:ascii="Times New Roman" w:hAnsi="Times New Roman"/>
                <w:sz w:val="20"/>
                <w:szCs w:val="20"/>
              </w:rPr>
            </w:pPr>
            <w:r w:rsidRPr="00DB76C0">
              <w:rPr>
                <w:rFonts w:ascii="Times New Roman" w:hAnsi="Times New Roman"/>
                <w:sz w:val="20"/>
                <w:szCs w:val="20"/>
              </w:rPr>
              <w:t>11,32%</w:t>
            </w:r>
          </w:p>
        </w:tc>
      </w:tr>
      <w:tr w:rsidR="005E057C" w:rsidRPr="00DB76C0" w:rsidTr="00DB76C0">
        <w:tc>
          <w:tcPr>
            <w:tcW w:w="1559" w:type="dxa"/>
            <w:tcBorders>
              <w:bottom w:val="single" w:sz="4" w:space="0" w:color="auto"/>
            </w:tcBorders>
          </w:tcPr>
          <w:p w:rsidR="005E057C" w:rsidRPr="00DB76C0" w:rsidRDefault="005E057C" w:rsidP="00DB76C0">
            <w:pPr>
              <w:spacing w:after="0" w:line="240" w:lineRule="auto"/>
              <w:jc w:val="center"/>
              <w:rPr>
                <w:rFonts w:ascii="Times New Roman" w:hAnsi="Times New Roman"/>
                <w:i/>
                <w:sz w:val="20"/>
                <w:szCs w:val="20"/>
              </w:rPr>
            </w:pPr>
            <w:r w:rsidRPr="00DB76C0">
              <w:rPr>
                <w:rFonts w:ascii="Times New Roman" w:hAnsi="Times New Roman"/>
                <w:i/>
                <w:sz w:val="20"/>
                <w:szCs w:val="20"/>
              </w:rPr>
              <w:t>Untestable</w:t>
            </w:r>
          </w:p>
        </w:tc>
        <w:tc>
          <w:tcPr>
            <w:tcW w:w="993" w:type="dxa"/>
            <w:tcBorders>
              <w:bottom w:val="single" w:sz="4" w:space="0" w:color="auto"/>
            </w:tcBorders>
          </w:tcPr>
          <w:p w:rsidR="005E057C" w:rsidRPr="00DB76C0" w:rsidRDefault="005E057C" w:rsidP="00DB76C0">
            <w:pPr>
              <w:spacing w:after="0" w:line="240" w:lineRule="auto"/>
              <w:jc w:val="center"/>
              <w:rPr>
                <w:rFonts w:ascii="Times New Roman" w:hAnsi="Times New Roman"/>
                <w:sz w:val="20"/>
                <w:szCs w:val="20"/>
              </w:rPr>
            </w:pPr>
            <w:r w:rsidRPr="00DB76C0">
              <w:rPr>
                <w:rFonts w:ascii="Times New Roman" w:hAnsi="Times New Roman"/>
                <w:sz w:val="20"/>
                <w:szCs w:val="20"/>
              </w:rPr>
              <w:t>9</w:t>
            </w:r>
          </w:p>
        </w:tc>
        <w:tc>
          <w:tcPr>
            <w:tcW w:w="1275" w:type="dxa"/>
            <w:tcBorders>
              <w:bottom w:val="single" w:sz="4" w:space="0" w:color="auto"/>
            </w:tcBorders>
          </w:tcPr>
          <w:p w:rsidR="005E057C" w:rsidRPr="00DB76C0" w:rsidRDefault="005E057C" w:rsidP="00DB76C0">
            <w:pPr>
              <w:spacing w:after="0" w:line="240" w:lineRule="auto"/>
              <w:jc w:val="center"/>
              <w:rPr>
                <w:rFonts w:ascii="Times New Roman" w:hAnsi="Times New Roman"/>
                <w:sz w:val="20"/>
                <w:szCs w:val="20"/>
              </w:rPr>
            </w:pPr>
            <w:r w:rsidRPr="00DB76C0">
              <w:rPr>
                <w:rFonts w:ascii="Times New Roman" w:hAnsi="Times New Roman"/>
                <w:sz w:val="20"/>
                <w:szCs w:val="20"/>
              </w:rPr>
              <w:t>16,98%</w:t>
            </w:r>
          </w:p>
        </w:tc>
      </w:tr>
    </w:tbl>
    <w:p w:rsidR="00092F7F" w:rsidRPr="00DB76C0" w:rsidRDefault="00092F7F" w:rsidP="00DB76C0">
      <w:pPr>
        <w:spacing w:after="0" w:line="240" w:lineRule="auto"/>
        <w:jc w:val="both"/>
        <w:rPr>
          <w:rFonts w:ascii="Times New Roman" w:hAnsi="Times New Roman"/>
          <w:sz w:val="20"/>
          <w:szCs w:val="20"/>
        </w:rPr>
      </w:pPr>
      <w:r w:rsidRPr="00DB76C0">
        <w:rPr>
          <w:rFonts w:ascii="Times New Roman" w:hAnsi="Times New Roman"/>
          <w:sz w:val="20"/>
          <w:szCs w:val="20"/>
        </w:rPr>
        <w:t>Sumber : Data Primer, 2012</w:t>
      </w:r>
    </w:p>
    <w:p w:rsidR="00092F7F" w:rsidRPr="00DB76C0" w:rsidRDefault="00092F7F" w:rsidP="00DB76C0">
      <w:pPr>
        <w:spacing w:after="0" w:line="240" w:lineRule="auto"/>
        <w:ind w:firstLine="720"/>
        <w:jc w:val="both"/>
        <w:rPr>
          <w:rFonts w:ascii="Times New Roman" w:hAnsi="Times New Roman"/>
        </w:rPr>
      </w:pPr>
      <w:r w:rsidRPr="00DB76C0">
        <w:rPr>
          <w:rFonts w:ascii="Times New Roman" w:hAnsi="Times New Roman"/>
        </w:rPr>
        <w:t>Variabel   independen   dalam   penelitian   ini   adalah   status gizi balita, dimana hasil penelitian dapat dilihat pada tabel di bawah ini.</w:t>
      </w:r>
    </w:p>
    <w:p w:rsidR="00D31CB4" w:rsidRPr="00DB76C0" w:rsidRDefault="00D31CB4" w:rsidP="00DB76C0">
      <w:pPr>
        <w:spacing w:after="0" w:line="240" w:lineRule="auto"/>
        <w:jc w:val="both"/>
        <w:rPr>
          <w:rFonts w:ascii="Times New Roman" w:hAnsi="Times New Roman"/>
        </w:rPr>
      </w:pPr>
    </w:p>
    <w:p w:rsidR="008B70E1" w:rsidRDefault="008B70E1" w:rsidP="00DB76C0">
      <w:pPr>
        <w:spacing w:after="0" w:line="240" w:lineRule="auto"/>
        <w:jc w:val="both"/>
        <w:rPr>
          <w:rFonts w:ascii="Times New Roman" w:hAnsi="Times New Roman"/>
        </w:rPr>
      </w:pPr>
    </w:p>
    <w:p w:rsidR="008B70E1" w:rsidRDefault="008B70E1" w:rsidP="00DB76C0">
      <w:pPr>
        <w:spacing w:after="0" w:line="240" w:lineRule="auto"/>
        <w:jc w:val="both"/>
        <w:rPr>
          <w:rFonts w:ascii="Times New Roman" w:hAnsi="Times New Roman"/>
        </w:rPr>
      </w:pPr>
    </w:p>
    <w:p w:rsidR="008B70E1" w:rsidRDefault="008B70E1" w:rsidP="00DB76C0">
      <w:pPr>
        <w:spacing w:after="0" w:line="240" w:lineRule="auto"/>
        <w:jc w:val="both"/>
        <w:rPr>
          <w:rFonts w:ascii="Times New Roman" w:hAnsi="Times New Roman"/>
        </w:rPr>
      </w:pPr>
    </w:p>
    <w:p w:rsidR="00092F7F" w:rsidRPr="00DB76C0" w:rsidRDefault="00092F7F" w:rsidP="00DB76C0">
      <w:pPr>
        <w:spacing w:after="0" w:line="240" w:lineRule="auto"/>
        <w:jc w:val="both"/>
        <w:rPr>
          <w:rFonts w:ascii="Times New Roman" w:hAnsi="Times New Roman"/>
        </w:rPr>
      </w:pPr>
      <w:r w:rsidRPr="00DB76C0">
        <w:rPr>
          <w:rFonts w:ascii="Times New Roman" w:hAnsi="Times New Roman"/>
        </w:rPr>
        <w:lastRenderedPageBreak/>
        <w:t>Tabel 4.2 Distribusi Frekuensi Status Gizi Balita berdasarkan</w:t>
      </w:r>
      <w:r w:rsidR="0039199F" w:rsidRPr="00DB76C0">
        <w:rPr>
          <w:rFonts w:ascii="Times New Roman" w:hAnsi="Times New Roman"/>
        </w:rPr>
        <w:t xml:space="preserve"> </w:t>
      </w:r>
      <w:r w:rsidRPr="00DB76C0">
        <w:rPr>
          <w:rFonts w:ascii="Times New Roman" w:hAnsi="Times New Roman"/>
        </w:rPr>
        <w:t>BB/TB</w:t>
      </w:r>
    </w:p>
    <w:tbl>
      <w:tblPr>
        <w:tblW w:w="0" w:type="auto"/>
        <w:tblInd w:w="108" w:type="dxa"/>
        <w:tblLayout w:type="fixed"/>
        <w:tblLook w:val="04A0"/>
      </w:tblPr>
      <w:tblGrid>
        <w:gridCol w:w="1560"/>
        <w:gridCol w:w="1134"/>
        <w:gridCol w:w="1276"/>
      </w:tblGrid>
      <w:tr w:rsidR="00931467" w:rsidRPr="00DB76C0" w:rsidTr="00DB76C0">
        <w:tc>
          <w:tcPr>
            <w:tcW w:w="1560" w:type="dxa"/>
            <w:tcBorders>
              <w:top w:val="single" w:sz="4" w:space="0" w:color="auto"/>
              <w:bottom w:val="single" w:sz="4" w:space="0" w:color="auto"/>
            </w:tcBorders>
          </w:tcPr>
          <w:p w:rsidR="00931467" w:rsidRPr="00DB76C0" w:rsidRDefault="00931467" w:rsidP="00DB76C0">
            <w:pPr>
              <w:spacing w:after="0" w:line="240" w:lineRule="auto"/>
              <w:jc w:val="center"/>
              <w:rPr>
                <w:rFonts w:ascii="Times New Roman" w:hAnsi="Times New Roman"/>
                <w:b/>
                <w:sz w:val="20"/>
                <w:szCs w:val="20"/>
              </w:rPr>
            </w:pPr>
            <w:r w:rsidRPr="00DB76C0">
              <w:rPr>
                <w:rFonts w:ascii="Times New Roman" w:hAnsi="Times New Roman"/>
                <w:b/>
                <w:sz w:val="20"/>
                <w:szCs w:val="20"/>
              </w:rPr>
              <w:t>Status Gizi Balita</w:t>
            </w:r>
          </w:p>
        </w:tc>
        <w:tc>
          <w:tcPr>
            <w:tcW w:w="1134" w:type="dxa"/>
            <w:tcBorders>
              <w:top w:val="single" w:sz="4" w:space="0" w:color="auto"/>
              <w:bottom w:val="single" w:sz="4" w:space="0" w:color="auto"/>
            </w:tcBorders>
          </w:tcPr>
          <w:p w:rsidR="00931467" w:rsidRPr="00DB76C0" w:rsidRDefault="00931467" w:rsidP="00DB76C0">
            <w:pPr>
              <w:spacing w:after="0" w:line="240" w:lineRule="auto"/>
              <w:jc w:val="center"/>
              <w:rPr>
                <w:rFonts w:ascii="Times New Roman" w:hAnsi="Times New Roman"/>
                <w:b/>
                <w:sz w:val="20"/>
                <w:szCs w:val="20"/>
              </w:rPr>
            </w:pPr>
            <w:r w:rsidRPr="00DB76C0">
              <w:rPr>
                <w:rFonts w:ascii="Times New Roman" w:hAnsi="Times New Roman"/>
                <w:b/>
                <w:sz w:val="20"/>
                <w:szCs w:val="20"/>
              </w:rPr>
              <w:t>Jumlah</w:t>
            </w:r>
          </w:p>
        </w:tc>
        <w:tc>
          <w:tcPr>
            <w:tcW w:w="1276" w:type="dxa"/>
            <w:tcBorders>
              <w:top w:val="single" w:sz="4" w:space="0" w:color="auto"/>
              <w:bottom w:val="single" w:sz="4" w:space="0" w:color="auto"/>
            </w:tcBorders>
          </w:tcPr>
          <w:p w:rsidR="00931467" w:rsidRPr="00DB76C0" w:rsidRDefault="00931467" w:rsidP="00DB76C0">
            <w:pPr>
              <w:spacing w:after="0" w:line="240" w:lineRule="auto"/>
              <w:jc w:val="center"/>
              <w:rPr>
                <w:rFonts w:ascii="Times New Roman" w:hAnsi="Times New Roman"/>
                <w:b/>
                <w:sz w:val="20"/>
                <w:szCs w:val="20"/>
              </w:rPr>
            </w:pPr>
            <w:r w:rsidRPr="00DB76C0">
              <w:rPr>
                <w:rFonts w:ascii="Times New Roman" w:hAnsi="Times New Roman"/>
                <w:b/>
                <w:sz w:val="20"/>
                <w:szCs w:val="20"/>
              </w:rPr>
              <w:t>Persentase (%)</w:t>
            </w:r>
          </w:p>
        </w:tc>
      </w:tr>
      <w:tr w:rsidR="00931467" w:rsidRPr="00DB76C0" w:rsidTr="00DB76C0">
        <w:tc>
          <w:tcPr>
            <w:tcW w:w="1560" w:type="dxa"/>
          </w:tcPr>
          <w:p w:rsidR="00931467" w:rsidRPr="00DB76C0" w:rsidRDefault="00931467" w:rsidP="00DB76C0">
            <w:pPr>
              <w:spacing w:after="0" w:line="240" w:lineRule="auto"/>
              <w:jc w:val="center"/>
              <w:rPr>
                <w:rFonts w:ascii="Times New Roman" w:hAnsi="Times New Roman"/>
                <w:sz w:val="20"/>
                <w:szCs w:val="20"/>
              </w:rPr>
            </w:pPr>
            <w:r w:rsidRPr="00DB76C0">
              <w:rPr>
                <w:rFonts w:ascii="Times New Roman" w:hAnsi="Times New Roman"/>
                <w:sz w:val="20"/>
                <w:szCs w:val="20"/>
              </w:rPr>
              <w:t>Baik</w:t>
            </w:r>
          </w:p>
        </w:tc>
        <w:tc>
          <w:tcPr>
            <w:tcW w:w="1134" w:type="dxa"/>
          </w:tcPr>
          <w:p w:rsidR="00931467" w:rsidRPr="00DB76C0" w:rsidRDefault="00931467" w:rsidP="00DB76C0">
            <w:pPr>
              <w:spacing w:after="0" w:line="240" w:lineRule="auto"/>
              <w:jc w:val="center"/>
              <w:rPr>
                <w:rFonts w:ascii="Times New Roman" w:hAnsi="Times New Roman"/>
                <w:sz w:val="20"/>
                <w:szCs w:val="20"/>
              </w:rPr>
            </w:pPr>
            <w:r w:rsidRPr="00DB76C0">
              <w:rPr>
                <w:rFonts w:ascii="Times New Roman" w:hAnsi="Times New Roman"/>
                <w:sz w:val="20"/>
                <w:szCs w:val="20"/>
              </w:rPr>
              <w:t>48</w:t>
            </w:r>
          </w:p>
        </w:tc>
        <w:tc>
          <w:tcPr>
            <w:tcW w:w="1276" w:type="dxa"/>
          </w:tcPr>
          <w:p w:rsidR="00931467" w:rsidRPr="00DB76C0" w:rsidRDefault="00931467" w:rsidP="00DB76C0">
            <w:pPr>
              <w:spacing w:after="0" w:line="240" w:lineRule="auto"/>
              <w:jc w:val="center"/>
              <w:rPr>
                <w:rFonts w:ascii="Times New Roman" w:hAnsi="Times New Roman"/>
                <w:sz w:val="20"/>
                <w:szCs w:val="20"/>
              </w:rPr>
            </w:pPr>
            <w:r w:rsidRPr="00DB76C0">
              <w:rPr>
                <w:rFonts w:ascii="Times New Roman" w:hAnsi="Times New Roman"/>
                <w:sz w:val="20"/>
                <w:szCs w:val="20"/>
              </w:rPr>
              <w:t>90,57%</w:t>
            </w:r>
          </w:p>
        </w:tc>
      </w:tr>
      <w:tr w:rsidR="00931467" w:rsidRPr="00DB76C0" w:rsidTr="00DB76C0">
        <w:tc>
          <w:tcPr>
            <w:tcW w:w="1560" w:type="dxa"/>
            <w:tcBorders>
              <w:bottom w:val="single" w:sz="4" w:space="0" w:color="auto"/>
            </w:tcBorders>
          </w:tcPr>
          <w:p w:rsidR="00931467" w:rsidRPr="00DB76C0" w:rsidRDefault="00931467" w:rsidP="00DB76C0">
            <w:pPr>
              <w:spacing w:after="0" w:line="240" w:lineRule="auto"/>
              <w:jc w:val="center"/>
              <w:rPr>
                <w:rFonts w:ascii="Times New Roman" w:hAnsi="Times New Roman"/>
                <w:sz w:val="20"/>
                <w:szCs w:val="20"/>
              </w:rPr>
            </w:pPr>
            <w:r w:rsidRPr="00DB76C0">
              <w:rPr>
                <w:rFonts w:ascii="Times New Roman" w:hAnsi="Times New Roman"/>
                <w:sz w:val="20"/>
                <w:szCs w:val="20"/>
              </w:rPr>
              <w:t>Kurang Baik</w:t>
            </w:r>
          </w:p>
        </w:tc>
        <w:tc>
          <w:tcPr>
            <w:tcW w:w="1134" w:type="dxa"/>
            <w:tcBorders>
              <w:bottom w:val="single" w:sz="4" w:space="0" w:color="auto"/>
            </w:tcBorders>
          </w:tcPr>
          <w:p w:rsidR="00931467" w:rsidRPr="00DB76C0" w:rsidRDefault="00931467" w:rsidP="00DB76C0">
            <w:pPr>
              <w:spacing w:after="0" w:line="240" w:lineRule="auto"/>
              <w:jc w:val="center"/>
              <w:rPr>
                <w:rFonts w:ascii="Times New Roman" w:hAnsi="Times New Roman"/>
                <w:sz w:val="20"/>
                <w:szCs w:val="20"/>
              </w:rPr>
            </w:pPr>
            <w:r w:rsidRPr="00DB76C0">
              <w:rPr>
                <w:rFonts w:ascii="Times New Roman" w:hAnsi="Times New Roman"/>
                <w:sz w:val="20"/>
                <w:szCs w:val="20"/>
              </w:rPr>
              <w:t>5</w:t>
            </w:r>
          </w:p>
        </w:tc>
        <w:tc>
          <w:tcPr>
            <w:tcW w:w="1276" w:type="dxa"/>
            <w:tcBorders>
              <w:bottom w:val="single" w:sz="4" w:space="0" w:color="auto"/>
            </w:tcBorders>
          </w:tcPr>
          <w:p w:rsidR="00931467" w:rsidRPr="00DB76C0" w:rsidRDefault="00931467" w:rsidP="00DB76C0">
            <w:pPr>
              <w:spacing w:after="0" w:line="240" w:lineRule="auto"/>
              <w:jc w:val="center"/>
              <w:rPr>
                <w:rFonts w:ascii="Times New Roman" w:hAnsi="Times New Roman"/>
                <w:sz w:val="20"/>
                <w:szCs w:val="20"/>
              </w:rPr>
            </w:pPr>
            <w:r w:rsidRPr="00DB76C0">
              <w:rPr>
                <w:rFonts w:ascii="Times New Roman" w:hAnsi="Times New Roman"/>
                <w:sz w:val="20"/>
                <w:szCs w:val="20"/>
              </w:rPr>
              <w:t>9,43%</w:t>
            </w:r>
          </w:p>
        </w:tc>
      </w:tr>
    </w:tbl>
    <w:p w:rsidR="00092F7F" w:rsidRPr="00DB76C0" w:rsidRDefault="00EA6AE9" w:rsidP="00DB76C0">
      <w:pPr>
        <w:spacing w:after="0" w:line="240" w:lineRule="auto"/>
        <w:jc w:val="both"/>
        <w:rPr>
          <w:rFonts w:ascii="Times New Roman" w:hAnsi="Times New Roman"/>
          <w:sz w:val="20"/>
          <w:szCs w:val="20"/>
        </w:rPr>
      </w:pPr>
      <w:r w:rsidRPr="00DB76C0">
        <w:rPr>
          <w:rFonts w:ascii="Times New Roman" w:hAnsi="Times New Roman"/>
          <w:sz w:val="20"/>
          <w:szCs w:val="20"/>
        </w:rPr>
        <w:t>Sumber : Data Primer, 2012</w:t>
      </w:r>
    </w:p>
    <w:p w:rsidR="007D4E12" w:rsidRPr="00DB76C0" w:rsidRDefault="0039199F" w:rsidP="00DB76C0">
      <w:pPr>
        <w:tabs>
          <w:tab w:val="left" w:pos="810"/>
        </w:tabs>
        <w:spacing w:after="0" w:line="240" w:lineRule="auto"/>
        <w:jc w:val="both"/>
        <w:rPr>
          <w:rFonts w:ascii="Times New Roman" w:hAnsi="Times New Roman"/>
        </w:rPr>
      </w:pPr>
      <w:r w:rsidRPr="00DB76C0">
        <w:rPr>
          <w:rFonts w:ascii="Times New Roman" w:hAnsi="Times New Roman"/>
        </w:rPr>
        <w:lastRenderedPageBreak/>
        <w:tab/>
      </w:r>
      <w:r w:rsidR="00092F7F" w:rsidRPr="00DB76C0">
        <w:rPr>
          <w:rFonts w:ascii="Times New Roman" w:hAnsi="Times New Roman"/>
        </w:rPr>
        <w:t>Hubungan antara status gizi dengan perkembangan motorik halus balita dapat dilihat pada tabel 4.3.</w:t>
      </w:r>
    </w:p>
    <w:p w:rsidR="003B7732" w:rsidRPr="00DB76C0" w:rsidRDefault="003B7732" w:rsidP="00DB76C0">
      <w:pPr>
        <w:tabs>
          <w:tab w:val="left" w:pos="810"/>
        </w:tabs>
        <w:spacing w:after="0" w:line="240" w:lineRule="auto"/>
        <w:jc w:val="both"/>
        <w:rPr>
          <w:rFonts w:ascii="Times New Roman" w:hAnsi="Times New Roman"/>
        </w:rPr>
      </w:pPr>
    </w:p>
    <w:p w:rsidR="003B7732" w:rsidRPr="00DB76C0" w:rsidRDefault="003B7732" w:rsidP="00DB76C0">
      <w:pPr>
        <w:tabs>
          <w:tab w:val="left" w:pos="810"/>
        </w:tabs>
        <w:spacing w:after="0" w:line="240" w:lineRule="auto"/>
        <w:jc w:val="both"/>
        <w:rPr>
          <w:rFonts w:ascii="Times New Roman" w:hAnsi="Times New Roman"/>
        </w:rPr>
      </w:pPr>
    </w:p>
    <w:p w:rsidR="00EB7A40" w:rsidRPr="00DB76C0" w:rsidRDefault="00EB7A40" w:rsidP="00DB76C0">
      <w:pPr>
        <w:tabs>
          <w:tab w:val="left" w:pos="810"/>
        </w:tabs>
        <w:spacing w:after="0" w:line="240" w:lineRule="auto"/>
        <w:jc w:val="both"/>
        <w:rPr>
          <w:rFonts w:ascii="Times New Roman" w:hAnsi="Times New Roman"/>
        </w:rPr>
      </w:pPr>
    </w:p>
    <w:p w:rsidR="00EB7A40" w:rsidRPr="00DB76C0" w:rsidRDefault="00EB7A40" w:rsidP="00DB76C0">
      <w:pPr>
        <w:tabs>
          <w:tab w:val="left" w:pos="810"/>
        </w:tabs>
        <w:spacing w:after="0" w:line="240" w:lineRule="auto"/>
        <w:jc w:val="both"/>
        <w:rPr>
          <w:rFonts w:ascii="Times New Roman" w:hAnsi="Times New Roman"/>
        </w:rPr>
      </w:pPr>
    </w:p>
    <w:p w:rsidR="00EB7A40" w:rsidRPr="00DB76C0" w:rsidRDefault="00EB7A40" w:rsidP="00DB76C0">
      <w:pPr>
        <w:tabs>
          <w:tab w:val="left" w:pos="810"/>
        </w:tabs>
        <w:spacing w:after="0" w:line="240" w:lineRule="auto"/>
        <w:jc w:val="both"/>
        <w:rPr>
          <w:rFonts w:ascii="Times New Roman" w:hAnsi="Times New Roman"/>
        </w:rPr>
        <w:sectPr w:rsidR="00EB7A40" w:rsidRPr="00DB76C0" w:rsidSect="00DB76C0">
          <w:type w:val="continuous"/>
          <w:pgSz w:w="11907" w:h="16840" w:code="9"/>
          <w:pgMar w:top="2268" w:right="1701" w:bottom="1701" w:left="1701" w:header="720" w:footer="720" w:gutter="0"/>
          <w:pgNumType w:start="1"/>
          <w:cols w:num="2" w:space="567"/>
          <w:titlePg/>
          <w:docGrid w:linePitch="360"/>
        </w:sectPr>
      </w:pPr>
    </w:p>
    <w:p w:rsidR="008B70E1" w:rsidRDefault="008B70E1" w:rsidP="00DB76C0">
      <w:pPr>
        <w:spacing w:after="0" w:line="240" w:lineRule="auto"/>
        <w:jc w:val="both"/>
        <w:rPr>
          <w:rFonts w:ascii="Times New Roman" w:hAnsi="Times New Roman"/>
        </w:rPr>
      </w:pPr>
    </w:p>
    <w:p w:rsidR="00092F7F" w:rsidRPr="00DB76C0" w:rsidRDefault="00092F7F" w:rsidP="00DB76C0">
      <w:pPr>
        <w:spacing w:after="0" w:line="240" w:lineRule="auto"/>
        <w:jc w:val="both"/>
        <w:rPr>
          <w:rFonts w:ascii="Times New Roman" w:hAnsi="Times New Roman"/>
        </w:rPr>
      </w:pPr>
      <w:r w:rsidRPr="00DB76C0">
        <w:rPr>
          <w:rFonts w:ascii="Times New Roman" w:hAnsi="Times New Roman"/>
        </w:rPr>
        <w:t>Tabel 4.3 Tabel Hubungan Status Gizi dengan Perkembangan Motorik</w:t>
      </w:r>
      <w:r w:rsidR="0039199F" w:rsidRPr="00DB76C0">
        <w:rPr>
          <w:rFonts w:ascii="Times New Roman" w:hAnsi="Times New Roman"/>
        </w:rPr>
        <w:t xml:space="preserve"> </w:t>
      </w:r>
      <w:r w:rsidRPr="00DB76C0">
        <w:rPr>
          <w:rFonts w:ascii="Times New Roman" w:hAnsi="Times New Roman"/>
        </w:rPr>
        <w:t>Halus Balita</w:t>
      </w:r>
    </w:p>
    <w:tbl>
      <w:tblPr>
        <w:tblW w:w="8046" w:type="dxa"/>
        <w:tblLayout w:type="fixed"/>
        <w:tblLook w:val="04A0"/>
      </w:tblPr>
      <w:tblGrid>
        <w:gridCol w:w="1786"/>
        <w:gridCol w:w="1299"/>
        <w:gridCol w:w="1134"/>
        <w:gridCol w:w="1276"/>
        <w:gridCol w:w="850"/>
        <w:gridCol w:w="709"/>
        <w:gridCol w:w="992"/>
      </w:tblGrid>
      <w:tr w:rsidR="00092F7F" w:rsidRPr="00A14973" w:rsidTr="00622448">
        <w:tc>
          <w:tcPr>
            <w:tcW w:w="1786" w:type="dxa"/>
            <w:vMerge w:val="restart"/>
            <w:tcBorders>
              <w:top w:val="single" w:sz="4" w:space="0" w:color="auto"/>
            </w:tcBorders>
            <w:vAlign w:val="center"/>
          </w:tcPr>
          <w:p w:rsidR="00092F7F" w:rsidRPr="00A14973" w:rsidRDefault="00092F7F" w:rsidP="00DB76C0">
            <w:pPr>
              <w:spacing w:after="0" w:line="240" w:lineRule="auto"/>
              <w:jc w:val="center"/>
              <w:rPr>
                <w:rFonts w:ascii="Times New Roman" w:hAnsi="Times New Roman"/>
                <w:b/>
                <w:sz w:val="20"/>
                <w:szCs w:val="20"/>
              </w:rPr>
            </w:pPr>
            <w:r w:rsidRPr="00A14973">
              <w:rPr>
                <w:rFonts w:ascii="Times New Roman" w:hAnsi="Times New Roman"/>
                <w:b/>
                <w:sz w:val="20"/>
                <w:szCs w:val="20"/>
              </w:rPr>
              <w:t>Status Gizi</w:t>
            </w:r>
          </w:p>
        </w:tc>
        <w:tc>
          <w:tcPr>
            <w:tcW w:w="3709" w:type="dxa"/>
            <w:gridSpan w:val="3"/>
            <w:tcBorders>
              <w:top w:val="single" w:sz="4" w:space="0" w:color="auto"/>
              <w:bottom w:val="single" w:sz="4" w:space="0" w:color="auto"/>
            </w:tcBorders>
          </w:tcPr>
          <w:p w:rsidR="00092F7F" w:rsidRPr="00A14973" w:rsidRDefault="00092F7F" w:rsidP="00DB76C0">
            <w:pPr>
              <w:spacing w:after="0" w:line="240" w:lineRule="auto"/>
              <w:jc w:val="center"/>
              <w:rPr>
                <w:rFonts w:ascii="Times New Roman" w:hAnsi="Times New Roman"/>
                <w:b/>
                <w:sz w:val="20"/>
                <w:szCs w:val="20"/>
              </w:rPr>
            </w:pPr>
            <w:r w:rsidRPr="00A14973">
              <w:rPr>
                <w:rFonts w:ascii="Times New Roman" w:hAnsi="Times New Roman"/>
                <w:b/>
                <w:sz w:val="20"/>
                <w:szCs w:val="20"/>
              </w:rPr>
              <w:t>Perkembangan Motorik Halus</w:t>
            </w:r>
          </w:p>
        </w:tc>
        <w:tc>
          <w:tcPr>
            <w:tcW w:w="850" w:type="dxa"/>
            <w:vMerge w:val="restart"/>
            <w:tcBorders>
              <w:top w:val="single" w:sz="4" w:space="0" w:color="auto"/>
            </w:tcBorders>
            <w:vAlign w:val="center"/>
          </w:tcPr>
          <w:p w:rsidR="00092F7F" w:rsidRPr="00A14973" w:rsidRDefault="00092F7F" w:rsidP="00DB76C0">
            <w:pPr>
              <w:spacing w:after="0" w:line="240" w:lineRule="auto"/>
              <w:jc w:val="center"/>
              <w:rPr>
                <w:rFonts w:ascii="Times New Roman" w:hAnsi="Times New Roman"/>
                <w:b/>
                <w:sz w:val="20"/>
                <w:szCs w:val="20"/>
              </w:rPr>
            </w:pPr>
            <w:r w:rsidRPr="00A14973">
              <w:rPr>
                <w:rFonts w:ascii="Times New Roman" w:hAnsi="Times New Roman"/>
                <w:b/>
                <w:sz w:val="20"/>
                <w:szCs w:val="20"/>
              </w:rPr>
              <w:t>Total</w:t>
            </w:r>
          </w:p>
        </w:tc>
        <w:tc>
          <w:tcPr>
            <w:tcW w:w="709" w:type="dxa"/>
            <w:vMerge w:val="restart"/>
            <w:tcBorders>
              <w:top w:val="single" w:sz="4" w:space="0" w:color="auto"/>
            </w:tcBorders>
            <w:vAlign w:val="center"/>
          </w:tcPr>
          <w:p w:rsidR="00092F7F" w:rsidRPr="00A14973" w:rsidRDefault="0039199F" w:rsidP="00DB76C0">
            <w:pPr>
              <w:spacing w:after="0" w:line="240" w:lineRule="auto"/>
              <w:jc w:val="center"/>
              <w:rPr>
                <w:rFonts w:ascii="Times New Roman" w:hAnsi="Times New Roman"/>
                <w:b/>
                <w:sz w:val="20"/>
                <w:szCs w:val="20"/>
              </w:rPr>
            </w:pPr>
            <w:r w:rsidRPr="00A14973">
              <w:rPr>
                <w:rFonts w:ascii="Times New Roman" w:hAnsi="Times New Roman"/>
                <w:b/>
                <w:sz w:val="20"/>
                <w:szCs w:val="20"/>
              </w:rPr>
              <w:t>R</w:t>
            </w:r>
          </w:p>
        </w:tc>
        <w:tc>
          <w:tcPr>
            <w:tcW w:w="992" w:type="dxa"/>
            <w:vMerge w:val="restart"/>
            <w:tcBorders>
              <w:top w:val="single" w:sz="4" w:space="0" w:color="auto"/>
            </w:tcBorders>
            <w:vAlign w:val="center"/>
          </w:tcPr>
          <w:p w:rsidR="00092F7F" w:rsidRPr="00A14973" w:rsidRDefault="00092F7F" w:rsidP="00DB76C0">
            <w:pPr>
              <w:spacing w:after="0" w:line="240" w:lineRule="auto"/>
              <w:jc w:val="center"/>
              <w:rPr>
                <w:rFonts w:ascii="Times New Roman" w:hAnsi="Times New Roman"/>
                <w:b/>
                <w:sz w:val="20"/>
                <w:szCs w:val="20"/>
              </w:rPr>
            </w:pPr>
            <w:r w:rsidRPr="00A14973">
              <w:rPr>
                <w:rFonts w:ascii="Times New Roman" w:hAnsi="Times New Roman"/>
                <w:b/>
                <w:sz w:val="20"/>
                <w:szCs w:val="20"/>
              </w:rPr>
              <w:t>Nilai p</w:t>
            </w:r>
          </w:p>
        </w:tc>
      </w:tr>
      <w:tr w:rsidR="00092F7F" w:rsidRPr="00A14973" w:rsidTr="00622448">
        <w:tc>
          <w:tcPr>
            <w:tcW w:w="1786" w:type="dxa"/>
            <w:vMerge/>
            <w:tcBorders>
              <w:bottom w:val="single" w:sz="4" w:space="0" w:color="auto"/>
            </w:tcBorders>
          </w:tcPr>
          <w:p w:rsidR="00092F7F" w:rsidRPr="00A14973" w:rsidRDefault="00092F7F" w:rsidP="00DB76C0">
            <w:pPr>
              <w:spacing w:after="0" w:line="240" w:lineRule="auto"/>
              <w:jc w:val="center"/>
              <w:rPr>
                <w:rFonts w:ascii="Times New Roman" w:hAnsi="Times New Roman"/>
                <w:sz w:val="20"/>
                <w:szCs w:val="20"/>
              </w:rPr>
            </w:pPr>
          </w:p>
        </w:tc>
        <w:tc>
          <w:tcPr>
            <w:tcW w:w="1299" w:type="dxa"/>
            <w:tcBorders>
              <w:top w:val="single" w:sz="4" w:space="0" w:color="auto"/>
              <w:bottom w:val="single" w:sz="4" w:space="0" w:color="auto"/>
            </w:tcBorders>
          </w:tcPr>
          <w:p w:rsidR="00092F7F" w:rsidRPr="00A14973" w:rsidRDefault="00092F7F" w:rsidP="00DB76C0">
            <w:pPr>
              <w:spacing w:after="0" w:line="240" w:lineRule="auto"/>
              <w:jc w:val="center"/>
              <w:rPr>
                <w:rFonts w:ascii="Times New Roman" w:hAnsi="Times New Roman"/>
                <w:b/>
                <w:sz w:val="20"/>
                <w:szCs w:val="20"/>
              </w:rPr>
            </w:pPr>
            <w:r w:rsidRPr="00A14973">
              <w:rPr>
                <w:rFonts w:ascii="Times New Roman" w:hAnsi="Times New Roman"/>
                <w:b/>
                <w:sz w:val="20"/>
                <w:szCs w:val="20"/>
              </w:rPr>
              <w:t>Normal</w:t>
            </w:r>
          </w:p>
        </w:tc>
        <w:tc>
          <w:tcPr>
            <w:tcW w:w="1134" w:type="dxa"/>
            <w:tcBorders>
              <w:top w:val="single" w:sz="4" w:space="0" w:color="auto"/>
              <w:bottom w:val="single" w:sz="4" w:space="0" w:color="auto"/>
            </w:tcBorders>
          </w:tcPr>
          <w:p w:rsidR="00092F7F" w:rsidRPr="00A14973" w:rsidRDefault="00092F7F" w:rsidP="00DB76C0">
            <w:pPr>
              <w:spacing w:after="0" w:line="240" w:lineRule="auto"/>
              <w:jc w:val="center"/>
              <w:rPr>
                <w:rFonts w:ascii="Times New Roman" w:hAnsi="Times New Roman"/>
                <w:b/>
                <w:i/>
                <w:sz w:val="20"/>
                <w:szCs w:val="20"/>
              </w:rPr>
            </w:pPr>
            <w:r w:rsidRPr="00A14973">
              <w:rPr>
                <w:rFonts w:ascii="Times New Roman" w:hAnsi="Times New Roman"/>
                <w:b/>
                <w:i/>
                <w:sz w:val="20"/>
                <w:szCs w:val="20"/>
              </w:rPr>
              <w:t>Suspect</w:t>
            </w:r>
          </w:p>
        </w:tc>
        <w:tc>
          <w:tcPr>
            <w:tcW w:w="1276" w:type="dxa"/>
            <w:tcBorders>
              <w:top w:val="single" w:sz="4" w:space="0" w:color="auto"/>
              <w:bottom w:val="single" w:sz="4" w:space="0" w:color="auto"/>
            </w:tcBorders>
          </w:tcPr>
          <w:p w:rsidR="00092F7F" w:rsidRPr="00A14973" w:rsidRDefault="00092F7F" w:rsidP="00DB76C0">
            <w:pPr>
              <w:spacing w:after="0" w:line="240" w:lineRule="auto"/>
              <w:jc w:val="center"/>
              <w:rPr>
                <w:rFonts w:ascii="Times New Roman" w:hAnsi="Times New Roman"/>
                <w:b/>
                <w:i/>
                <w:sz w:val="20"/>
                <w:szCs w:val="20"/>
              </w:rPr>
            </w:pPr>
            <w:r w:rsidRPr="00A14973">
              <w:rPr>
                <w:rFonts w:ascii="Times New Roman" w:hAnsi="Times New Roman"/>
                <w:b/>
                <w:i/>
                <w:sz w:val="20"/>
                <w:szCs w:val="20"/>
              </w:rPr>
              <w:t>Untestable</w:t>
            </w:r>
          </w:p>
        </w:tc>
        <w:tc>
          <w:tcPr>
            <w:tcW w:w="850" w:type="dxa"/>
            <w:vMerge/>
            <w:tcBorders>
              <w:bottom w:val="single" w:sz="4" w:space="0" w:color="auto"/>
            </w:tcBorders>
          </w:tcPr>
          <w:p w:rsidR="00092F7F" w:rsidRPr="00A14973" w:rsidRDefault="00092F7F" w:rsidP="00DB76C0">
            <w:pPr>
              <w:spacing w:after="0" w:line="240" w:lineRule="auto"/>
              <w:jc w:val="center"/>
              <w:rPr>
                <w:rFonts w:ascii="Times New Roman" w:hAnsi="Times New Roman"/>
                <w:sz w:val="20"/>
                <w:szCs w:val="20"/>
              </w:rPr>
            </w:pPr>
          </w:p>
        </w:tc>
        <w:tc>
          <w:tcPr>
            <w:tcW w:w="709" w:type="dxa"/>
            <w:vMerge/>
            <w:tcBorders>
              <w:bottom w:val="single" w:sz="4" w:space="0" w:color="auto"/>
            </w:tcBorders>
          </w:tcPr>
          <w:p w:rsidR="00092F7F" w:rsidRPr="00A14973" w:rsidRDefault="00092F7F" w:rsidP="00DB76C0">
            <w:pPr>
              <w:spacing w:after="0" w:line="240" w:lineRule="auto"/>
              <w:jc w:val="center"/>
              <w:rPr>
                <w:rFonts w:ascii="Times New Roman" w:hAnsi="Times New Roman"/>
                <w:sz w:val="20"/>
                <w:szCs w:val="20"/>
              </w:rPr>
            </w:pPr>
          </w:p>
        </w:tc>
        <w:tc>
          <w:tcPr>
            <w:tcW w:w="992" w:type="dxa"/>
            <w:vMerge/>
            <w:tcBorders>
              <w:bottom w:val="single" w:sz="4" w:space="0" w:color="auto"/>
            </w:tcBorders>
          </w:tcPr>
          <w:p w:rsidR="00092F7F" w:rsidRPr="00A14973" w:rsidRDefault="00092F7F" w:rsidP="00DB76C0">
            <w:pPr>
              <w:spacing w:after="0" w:line="240" w:lineRule="auto"/>
              <w:jc w:val="center"/>
              <w:rPr>
                <w:rFonts w:ascii="Times New Roman" w:hAnsi="Times New Roman"/>
                <w:sz w:val="20"/>
                <w:szCs w:val="20"/>
              </w:rPr>
            </w:pPr>
          </w:p>
        </w:tc>
      </w:tr>
      <w:tr w:rsidR="00092F7F" w:rsidRPr="00A14973" w:rsidTr="00622448">
        <w:tc>
          <w:tcPr>
            <w:tcW w:w="1786" w:type="dxa"/>
            <w:tcBorders>
              <w:top w:val="single" w:sz="4" w:space="0" w:color="auto"/>
            </w:tcBorders>
          </w:tcPr>
          <w:p w:rsidR="00092F7F" w:rsidRPr="00A14973" w:rsidRDefault="00092F7F" w:rsidP="00DB76C0">
            <w:pPr>
              <w:spacing w:after="0" w:line="240" w:lineRule="auto"/>
              <w:jc w:val="center"/>
              <w:rPr>
                <w:rFonts w:ascii="Times New Roman" w:hAnsi="Times New Roman"/>
                <w:sz w:val="20"/>
                <w:szCs w:val="20"/>
              </w:rPr>
            </w:pPr>
            <w:r w:rsidRPr="00A14973">
              <w:rPr>
                <w:rFonts w:ascii="Times New Roman" w:hAnsi="Times New Roman"/>
                <w:sz w:val="20"/>
                <w:szCs w:val="20"/>
              </w:rPr>
              <w:t>Baik</w:t>
            </w:r>
          </w:p>
        </w:tc>
        <w:tc>
          <w:tcPr>
            <w:tcW w:w="1299" w:type="dxa"/>
            <w:tcBorders>
              <w:top w:val="single" w:sz="4" w:space="0" w:color="auto"/>
            </w:tcBorders>
          </w:tcPr>
          <w:p w:rsidR="00092F7F" w:rsidRPr="00A14973" w:rsidRDefault="00092F7F" w:rsidP="00DB76C0">
            <w:pPr>
              <w:spacing w:after="0" w:line="240" w:lineRule="auto"/>
              <w:jc w:val="center"/>
              <w:rPr>
                <w:rFonts w:ascii="Times New Roman" w:hAnsi="Times New Roman"/>
                <w:sz w:val="20"/>
                <w:szCs w:val="20"/>
              </w:rPr>
            </w:pPr>
            <w:r w:rsidRPr="00A14973">
              <w:rPr>
                <w:rFonts w:ascii="Times New Roman" w:hAnsi="Times New Roman"/>
                <w:sz w:val="20"/>
                <w:szCs w:val="20"/>
              </w:rPr>
              <w:t>35</w:t>
            </w:r>
          </w:p>
        </w:tc>
        <w:tc>
          <w:tcPr>
            <w:tcW w:w="1134" w:type="dxa"/>
            <w:tcBorders>
              <w:top w:val="single" w:sz="4" w:space="0" w:color="auto"/>
            </w:tcBorders>
          </w:tcPr>
          <w:p w:rsidR="00092F7F" w:rsidRPr="00A14973" w:rsidRDefault="00092F7F" w:rsidP="00DB76C0">
            <w:pPr>
              <w:spacing w:after="0" w:line="240" w:lineRule="auto"/>
              <w:jc w:val="center"/>
              <w:rPr>
                <w:rFonts w:ascii="Times New Roman" w:hAnsi="Times New Roman"/>
                <w:sz w:val="20"/>
                <w:szCs w:val="20"/>
              </w:rPr>
            </w:pPr>
            <w:r w:rsidRPr="00A14973">
              <w:rPr>
                <w:rFonts w:ascii="Times New Roman" w:hAnsi="Times New Roman"/>
                <w:sz w:val="20"/>
                <w:szCs w:val="20"/>
              </w:rPr>
              <w:t>4</w:t>
            </w:r>
          </w:p>
        </w:tc>
        <w:tc>
          <w:tcPr>
            <w:tcW w:w="1276" w:type="dxa"/>
            <w:tcBorders>
              <w:top w:val="single" w:sz="4" w:space="0" w:color="auto"/>
            </w:tcBorders>
          </w:tcPr>
          <w:p w:rsidR="00092F7F" w:rsidRPr="00A14973" w:rsidRDefault="00092F7F" w:rsidP="00DB76C0">
            <w:pPr>
              <w:spacing w:after="0" w:line="240" w:lineRule="auto"/>
              <w:jc w:val="center"/>
              <w:rPr>
                <w:rFonts w:ascii="Times New Roman" w:hAnsi="Times New Roman"/>
                <w:sz w:val="20"/>
                <w:szCs w:val="20"/>
              </w:rPr>
            </w:pPr>
            <w:r w:rsidRPr="00A14973">
              <w:rPr>
                <w:rFonts w:ascii="Times New Roman" w:hAnsi="Times New Roman"/>
                <w:sz w:val="20"/>
                <w:szCs w:val="20"/>
              </w:rPr>
              <w:t>9</w:t>
            </w:r>
          </w:p>
        </w:tc>
        <w:tc>
          <w:tcPr>
            <w:tcW w:w="850" w:type="dxa"/>
            <w:tcBorders>
              <w:top w:val="single" w:sz="4" w:space="0" w:color="auto"/>
            </w:tcBorders>
          </w:tcPr>
          <w:p w:rsidR="00092F7F" w:rsidRPr="00A14973" w:rsidRDefault="00092F7F" w:rsidP="00DB76C0">
            <w:pPr>
              <w:spacing w:after="0" w:line="240" w:lineRule="auto"/>
              <w:jc w:val="center"/>
              <w:rPr>
                <w:rFonts w:ascii="Times New Roman" w:hAnsi="Times New Roman"/>
                <w:sz w:val="20"/>
                <w:szCs w:val="20"/>
              </w:rPr>
            </w:pPr>
            <w:r w:rsidRPr="00A14973">
              <w:rPr>
                <w:rFonts w:ascii="Times New Roman" w:hAnsi="Times New Roman"/>
                <w:sz w:val="20"/>
                <w:szCs w:val="20"/>
              </w:rPr>
              <w:t>48</w:t>
            </w:r>
          </w:p>
        </w:tc>
        <w:tc>
          <w:tcPr>
            <w:tcW w:w="709" w:type="dxa"/>
            <w:tcBorders>
              <w:top w:val="single" w:sz="4" w:space="0" w:color="auto"/>
            </w:tcBorders>
          </w:tcPr>
          <w:p w:rsidR="00092F7F" w:rsidRPr="00A14973" w:rsidRDefault="00092F7F" w:rsidP="00DB76C0">
            <w:pPr>
              <w:spacing w:after="0" w:line="240" w:lineRule="auto"/>
              <w:jc w:val="center"/>
              <w:rPr>
                <w:rFonts w:ascii="Times New Roman" w:hAnsi="Times New Roman"/>
                <w:sz w:val="20"/>
                <w:szCs w:val="20"/>
              </w:rPr>
            </w:pPr>
            <w:r w:rsidRPr="00A14973">
              <w:rPr>
                <w:rFonts w:ascii="Times New Roman" w:hAnsi="Times New Roman"/>
                <w:sz w:val="20"/>
                <w:szCs w:val="20"/>
              </w:rPr>
              <w:t>0,102</w:t>
            </w:r>
          </w:p>
        </w:tc>
        <w:tc>
          <w:tcPr>
            <w:tcW w:w="992" w:type="dxa"/>
            <w:tcBorders>
              <w:top w:val="single" w:sz="4" w:space="0" w:color="auto"/>
            </w:tcBorders>
          </w:tcPr>
          <w:p w:rsidR="00092F7F" w:rsidRPr="00A14973" w:rsidRDefault="00092F7F" w:rsidP="00DB76C0">
            <w:pPr>
              <w:spacing w:after="0" w:line="240" w:lineRule="auto"/>
              <w:jc w:val="center"/>
              <w:rPr>
                <w:rFonts w:ascii="Times New Roman" w:hAnsi="Times New Roman"/>
                <w:sz w:val="20"/>
                <w:szCs w:val="20"/>
              </w:rPr>
            </w:pPr>
            <w:r w:rsidRPr="00A14973">
              <w:rPr>
                <w:rFonts w:ascii="Times New Roman" w:hAnsi="Times New Roman"/>
                <w:sz w:val="20"/>
                <w:szCs w:val="20"/>
              </w:rPr>
              <w:t>0,784</w:t>
            </w:r>
          </w:p>
        </w:tc>
      </w:tr>
      <w:tr w:rsidR="00092F7F" w:rsidRPr="00A14973" w:rsidTr="00622448">
        <w:tc>
          <w:tcPr>
            <w:tcW w:w="1786" w:type="dxa"/>
          </w:tcPr>
          <w:p w:rsidR="00092F7F" w:rsidRPr="00A14973" w:rsidRDefault="00092F7F" w:rsidP="00DB76C0">
            <w:pPr>
              <w:spacing w:after="0" w:line="240" w:lineRule="auto"/>
              <w:jc w:val="center"/>
              <w:rPr>
                <w:rFonts w:ascii="Times New Roman" w:hAnsi="Times New Roman"/>
                <w:sz w:val="20"/>
                <w:szCs w:val="20"/>
              </w:rPr>
            </w:pPr>
            <w:r w:rsidRPr="00A14973">
              <w:rPr>
                <w:rFonts w:ascii="Times New Roman" w:hAnsi="Times New Roman"/>
                <w:sz w:val="20"/>
                <w:szCs w:val="20"/>
              </w:rPr>
              <w:t>Kurang Baik</w:t>
            </w:r>
          </w:p>
        </w:tc>
        <w:tc>
          <w:tcPr>
            <w:tcW w:w="1299" w:type="dxa"/>
          </w:tcPr>
          <w:p w:rsidR="00092F7F" w:rsidRPr="00A14973" w:rsidRDefault="00092F7F" w:rsidP="00DB76C0">
            <w:pPr>
              <w:spacing w:after="0" w:line="240" w:lineRule="auto"/>
              <w:jc w:val="center"/>
              <w:rPr>
                <w:rFonts w:ascii="Times New Roman" w:hAnsi="Times New Roman"/>
                <w:sz w:val="20"/>
                <w:szCs w:val="20"/>
              </w:rPr>
            </w:pPr>
            <w:r w:rsidRPr="00A14973">
              <w:rPr>
                <w:rFonts w:ascii="Times New Roman" w:hAnsi="Times New Roman"/>
                <w:sz w:val="20"/>
                <w:szCs w:val="20"/>
              </w:rPr>
              <w:t>3</w:t>
            </w:r>
          </w:p>
        </w:tc>
        <w:tc>
          <w:tcPr>
            <w:tcW w:w="1134" w:type="dxa"/>
          </w:tcPr>
          <w:p w:rsidR="00092F7F" w:rsidRPr="00A14973" w:rsidRDefault="00092F7F" w:rsidP="00DB76C0">
            <w:pPr>
              <w:spacing w:after="0" w:line="240" w:lineRule="auto"/>
              <w:jc w:val="center"/>
              <w:rPr>
                <w:rFonts w:ascii="Times New Roman" w:hAnsi="Times New Roman"/>
                <w:sz w:val="20"/>
                <w:szCs w:val="20"/>
              </w:rPr>
            </w:pPr>
            <w:r w:rsidRPr="00A14973">
              <w:rPr>
                <w:rFonts w:ascii="Times New Roman" w:hAnsi="Times New Roman"/>
                <w:sz w:val="20"/>
                <w:szCs w:val="20"/>
              </w:rPr>
              <w:t>2</w:t>
            </w:r>
          </w:p>
        </w:tc>
        <w:tc>
          <w:tcPr>
            <w:tcW w:w="1276" w:type="dxa"/>
          </w:tcPr>
          <w:p w:rsidR="00092F7F" w:rsidRPr="00A14973" w:rsidRDefault="00092F7F" w:rsidP="00DB76C0">
            <w:pPr>
              <w:spacing w:after="0" w:line="240" w:lineRule="auto"/>
              <w:jc w:val="center"/>
              <w:rPr>
                <w:rFonts w:ascii="Times New Roman" w:hAnsi="Times New Roman"/>
                <w:sz w:val="20"/>
                <w:szCs w:val="20"/>
              </w:rPr>
            </w:pPr>
            <w:r w:rsidRPr="00A14973">
              <w:rPr>
                <w:rFonts w:ascii="Times New Roman" w:hAnsi="Times New Roman"/>
                <w:sz w:val="20"/>
                <w:szCs w:val="20"/>
              </w:rPr>
              <w:t>0</w:t>
            </w:r>
          </w:p>
        </w:tc>
        <w:tc>
          <w:tcPr>
            <w:tcW w:w="850" w:type="dxa"/>
          </w:tcPr>
          <w:p w:rsidR="00092F7F" w:rsidRPr="00A14973" w:rsidRDefault="00092F7F" w:rsidP="00DB76C0">
            <w:pPr>
              <w:spacing w:after="0" w:line="240" w:lineRule="auto"/>
              <w:jc w:val="center"/>
              <w:rPr>
                <w:rFonts w:ascii="Times New Roman" w:hAnsi="Times New Roman"/>
                <w:sz w:val="20"/>
                <w:szCs w:val="20"/>
              </w:rPr>
            </w:pPr>
            <w:r w:rsidRPr="00A14973">
              <w:rPr>
                <w:rFonts w:ascii="Times New Roman" w:hAnsi="Times New Roman"/>
                <w:sz w:val="20"/>
                <w:szCs w:val="20"/>
              </w:rPr>
              <w:t>5</w:t>
            </w:r>
          </w:p>
        </w:tc>
        <w:tc>
          <w:tcPr>
            <w:tcW w:w="709" w:type="dxa"/>
          </w:tcPr>
          <w:p w:rsidR="00092F7F" w:rsidRPr="00A14973" w:rsidRDefault="00092F7F" w:rsidP="00DB76C0">
            <w:pPr>
              <w:spacing w:after="0" w:line="240" w:lineRule="auto"/>
              <w:jc w:val="center"/>
              <w:rPr>
                <w:rFonts w:ascii="Times New Roman" w:hAnsi="Times New Roman"/>
                <w:sz w:val="20"/>
                <w:szCs w:val="20"/>
              </w:rPr>
            </w:pPr>
          </w:p>
        </w:tc>
        <w:tc>
          <w:tcPr>
            <w:tcW w:w="992" w:type="dxa"/>
          </w:tcPr>
          <w:p w:rsidR="00092F7F" w:rsidRPr="00A14973" w:rsidRDefault="00092F7F" w:rsidP="00DB76C0">
            <w:pPr>
              <w:spacing w:after="0" w:line="240" w:lineRule="auto"/>
              <w:jc w:val="center"/>
              <w:rPr>
                <w:rFonts w:ascii="Times New Roman" w:hAnsi="Times New Roman"/>
                <w:sz w:val="20"/>
                <w:szCs w:val="20"/>
              </w:rPr>
            </w:pPr>
          </w:p>
        </w:tc>
      </w:tr>
      <w:tr w:rsidR="00092F7F" w:rsidRPr="00A14973" w:rsidTr="00622448">
        <w:tc>
          <w:tcPr>
            <w:tcW w:w="1786" w:type="dxa"/>
            <w:tcBorders>
              <w:top w:val="single" w:sz="4" w:space="0" w:color="auto"/>
              <w:bottom w:val="single" w:sz="4" w:space="0" w:color="auto"/>
            </w:tcBorders>
          </w:tcPr>
          <w:p w:rsidR="00092F7F" w:rsidRPr="00A14973" w:rsidRDefault="00092F7F" w:rsidP="00DB76C0">
            <w:pPr>
              <w:spacing w:after="0" w:line="240" w:lineRule="auto"/>
              <w:jc w:val="center"/>
              <w:rPr>
                <w:rFonts w:ascii="Times New Roman" w:hAnsi="Times New Roman"/>
                <w:sz w:val="20"/>
                <w:szCs w:val="20"/>
              </w:rPr>
            </w:pPr>
            <w:r w:rsidRPr="00A14973">
              <w:rPr>
                <w:rFonts w:ascii="Times New Roman" w:hAnsi="Times New Roman"/>
                <w:sz w:val="20"/>
                <w:szCs w:val="20"/>
              </w:rPr>
              <w:t>Total</w:t>
            </w:r>
          </w:p>
        </w:tc>
        <w:tc>
          <w:tcPr>
            <w:tcW w:w="1299" w:type="dxa"/>
            <w:tcBorders>
              <w:top w:val="single" w:sz="4" w:space="0" w:color="auto"/>
              <w:bottom w:val="single" w:sz="4" w:space="0" w:color="auto"/>
            </w:tcBorders>
          </w:tcPr>
          <w:p w:rsidR="00092F7F" w:rsidRPr="00A14973" w:rsidRDefault="00092F7F" w:rsidP="00DB76C0">
            <w:pPr>
              <w:spacing w:after="0" w:line="240" w:lineRule="auto"/>
              <w:jc w:val="center"/>
              <w:rPr>
                <w:rFonts w:ascii="Times New Roman" w:hAnsi="Times New Roman"/>
                <w:sz w:val="20"/>
                <w:szCs w:val="20"/>
              </w:rPr>
            </w:pPr>
            <w:r w:rsidRPr="00A14973">
              <w:rPr>
                <w:rFonts w:ascii="Times New Roman" w:hAnsi="Times New Roman"/>
                <w:sz w:val="20"/>
                <w:szCs w:val="20"/>
              </w:rPr>
              <w:t>38</w:t>
            </w:r>
          </w:p>
        </w:tc>
        <w:tc>
          <w:tcPr>
            <w:tcW w:w="1134" w:type="dxa"/>
            <w:tcBorders>
              <w:top w:val="single" w:sz="4" w:space="0" w:color="auto"/>
              <w:bottom w:val="single" w:sz="4" w:space="0" w:color="auto"/>
            </w:tcBorders>
          </w:tcPr>
          <w:p w:rsidR="00092F7F" w:rsidRPr="00A14973" w:rsidRDefault="00092F7F" w:rsidP="00DB76C0">
            <w:pPr>
              <w:spacing w:after="0" w:line="240" w:lineRule="auto"/>
              <w:jc w:val="center"/>
              <w:rPr>
                <w:rFonts w:ascii="Times New Roman" w:hAnsi="Times New Roman"/>
                <w:sz w:val="20"/>
                <w:szCs w:val="20"/>
              </w:rPr>
            </w:pPr>
            <w:r w:rsidRPr="00A14973">
              <w:rPr>
                <w:rFonts w:ascii="Times New Roman" w:hAnsi="Times New Roman"/>
                <w:sz w:val="20"/>
                <w:szCs w:val="20"/>
              </w:rPr>
              <w:t>6</w:t>
            </w:r>
          </w:p>
        </w:tc>
        <w:tc>
          <w:tcPr>
            <w:tcW w:w="1276" w:type="dxa"/>
            <w:tcBorders>
              <w:top w:val="single" w:sz="4" w:space="0" w:color="auto"/>
              <w:bottom w:val="single" w:sz="4" w:space="0" w:color="auto"/>
            </w:tcBorders>
          </w:tcPr>
          <w:p w:rsidR="00092F7F" w:rsidRPr="00A14973" w:rsidRDefault="00092F7F" w:rsidP="00DB76C0">
            <w:pPr>
              <w:spacing w:after="0" w:line="240" w:lineRule="auto"/>
              <w:jc w:val="center"/>
              <w:rPr>
                <w:rFonts w:ascii="Times New Roman" w:hAnsi="Times New Roman"/>
                <w:sz w:val="20"/>
                <w:szCs w:val="20"/>
              </w:rPr>
            </w:pPr>
            <w:r w:rsidRPr="00A14973">
              <w:rPr>
                <w:rFonts w:ascii="Times New Roman" w:hAnsi="Times New Roman"/>
                <w:sz w:val="20"/>
                <w:szCs w:val="20"/>
              </w:rPr>
              <w:t>9</w:t>
            </w:r>
          </w:p>
        </w:tc>
        <w:tc>
          <w:tcPr>
            <w:tcW w:w="850" w:type="dxa"/>
            <w:tcBorders>
              <w:top w:val="single" w:sz="4" w:space="0" w:color="auto"/>
              <w:bottom w:val="single" w:sz="4" w:space="0" w:color="auto"/>
            </w:tcBorders>
          </w:tcPr>
          <w:p w:rsidR="00092F7F" w:rsidRPr="00A14973" w:rsidRDefault="00092F7F" w:rsidP="00DB76C0">
            <w:pPr>
              <w:spacing w:after="0" w:line="240" w:lineRule="auto"/>
              <w:jc w:val="center"/>
              <w:rPr>
                <w:rFonts w:ascii="Times New Roman" w:hAnsi="Times New Roman"/>
                <w:sz w:val="20"/>
                <w:szCs w:val="20"/>
              </w:rPr>
            </w:pPr>
            <w:r w:rsidRPr="00A14973">
              <w:rPr>
                <w:rFonts w:ascii="Times New Roman" w:hAnsi="Times New Roman"/>
                <w:sz w:val="20"/>
                <w:szCs w:val="20"/>
              </w:rPr>
              <w:t>53</w:t>
            </w:r>
          </w:p>
        </w:tc>
        <w:tc>
          <w:tcPr>
            <w:tcW w:w="709" w:type="dxa"/>
            <w:tcBorders>
              <w:top w:val="single" w:sz="4" w:space="0" w:color="auto"/>
              <w:bottom w:val="single" w:sz="4" w:space="0" w:color="auto"/>
            </w:tcBorders>
          </w:tcPr>
          <w:p w:rsidR="00092F7F" w:rsidRPr="00A14973" w:rsidRDefault="00092F7F" w:rsidP="00DB76C0">
            <w:pPr>
              <w:spacing w:after="0" w:line="240" w:lineRule="auto"/>
              <w:jc w:val="center"/>
              <w:rPr>
                <w:rFonts w:ascii="Times New Roman" w:hAnsi="Times New Roman"/>
                <w:sz w:val="20"/>
                <w:szCs w:val="20"/>
              </w:rPr>
            </w:pPr>
          </w:p>
        </w:tc>
        <w:tc>
          <w:tcPr>
            <w:tcW w:w="992" w:type="dxa"/>
            <w:tcBorders>
              <w:top w:val="single" w:sz="4" w:space="0" w:color="auto"/>
              <w:bottom w:val="single" w:sz="4" w:space="0" w:color="auto"/>
            </w:tcBorders>
          </w:tcPr>
          <w:p w:rsidR="00092F7F" w:rsidRPr="00A14973" w:rsidRDefault="00092F7F" w:rsidP="00DB76C0">
            <w:pPr>
              <w:spacing w:after="0" w:line="240" w:lineRule="auto"/>
              <w:jc w:val="center"/>
              <w:rPr>
                <w:rFonts w:ascii="Times New Roman" w:hAnsi="Times New Roman"/>
                <w:sz w:val="20"/>
                <w:szCs w:val="20"/>
              </w:rPr>
            </w:pPr>
          </w:p>
        </w:tc>
      </w:tr>
    </w:tbl>
    <w:p w:rsidR="00092F7F" w:rsidRPr="00DB76C0" w:rsidRDefault="00092F7F" w:rsidP="00DB76C0">
      <w:pPr>
        <w:spacing w:after="0" w:line="240" w:lineRule="auto"/>
        <w:jc w:val="both"/>
        <w:rPr>
          <w:rFonts w:ascii="Times New Roman" w:hAnsi="Times New Roman"/>
          <w:sz w:val="20"/>
          <w:szCs w:val="20"/>
        </w:rPr>
      </w:pPr>
      <w:r w:rsidRPr="00DB76C0">
        <w:rPr>
          <w:rFonts w:ascii="Times New Roman" w:hAnsi="Times New Roman"/>
          <w:sz w:val="20"/>
          <w:szCs w:val="20"/>
        </w:rPr>
        <w:t>Hasil uji analisis Gamma</w:t>
      </w:r>
    </w:p>
    <w:p w:rsidR="004B4D2E" w:rsidRPr="00DB76C0" w:rsidRDefault="004B4D2E" w:rsidP="00DB76C0">
      <w:pPr>
        <w:spacing w:after="0" w:line="240" w:lineRule="auto"/>
        <w:jc w:val="both"/>
        <w:rPr>
          <w:rFonts w:ascii="Times New Roman" w:hAnsi="Times New Roman"/>
        </w:rPr>
      </w:pPr>
    </w:p>
    <w:p w:rsidR="00D22846" w:rsidRPr="00DB76C0" w:rsidRDefault="00D22846" w:rsidP="00DB76C0">
      <w:pPr>
        <w:spacing w:after="0" w:line="240" w:lineRule="auto"/>
        <w:jc w:val="both"/>
        <w:rPr>
          <w:rFonts w:ascii="Times New Roman" w:hAnsi="Times New Roman"/>
        </w:rPr>
        <w:sectPr w:rsidR="00D22846" w:rsidRPr="00DB76C0" w:rsidSect="00DB76C0">
          <w:type w:val="continuous"/>
          <w:pgSz w:w="11907" w:h="16840" w:code="9"/>
          <w:pgMar w:top="2268" w:right="1701" w:bottom="1701" w:left="1701" w:header="720" w:footer="720" w:gutter="0"/>
          <w:pgNumType w:start="1"/>
          <w:cols w:space="567"/>
          <w:titlePg/>
          <w:docGrid w:linePitch="360"/>
        </w:sectPr>
      </w:pPr>
    </w:p>
    <w:p w:rsidR="001D0801" w:rsidRPr="00DB76C0" w:rsidRDefault="00092F7F" w:rsidP="00DB76C0">
      <w:pPr>
        <w:spacing w:after="0" w:line="240" w:lineRule="auto"/>
        <w:ind w:firstLine="720"/>
        <w:jc w:val="both"/>
        <w:rPr>
          <w:rFonts w:ascii="Times New Roman" w:hAnsi="Times New Roman"/>
        </w:rPr>
      </w:pPr>
      <w:r w:rsidRPr="00DB76C0">
        <w:rPr>
          <w:rFonts w:ascii="Times New Roman" w:hAnsi="Times New Roman"/>
        </w:rPr>
        <w:lastRenderedPageBreak/>
        <w:t xml:space="preserve">Berdasarkan uji statistik dengan menggunakan uji  </w:t>
      </w:r>
      <w:r w:rsidRPr="00DB76C0">
        <w:rPr>
          <w:rFonts w:ascii="Times New Roman" w:hAnsi="Times New Roman"/>
          <w:i/>
        </w:rPr>
        <w:t>Gamma</w:t>
      </w:r>
      <w:r w:rsidRPr="00DB76C0">
        <w:rPr>
          <w:rFonts w:ascii="Times New Roman" w:hAnsi="Times New Roman"/>
        </w:rPr>
        <w:t xml:space="preserve"> dan </w:t>
      </w:r>
      <w:r w:rsidRPr="00DB76C0">
        <w:rPr>
          <w:rFonts w:ascii="Times New Roman" w:hAnsi="Times New Roman"/>
          <w:i/>
        </w:rPr>
        <w:t>Somers’d</w:t>
      </w:r>
      <w:r w:rsidRPr="00DB76C0">
        <w:rPr>
          <w:rFonts w:ascii="Times New Roman" w:hAnsi="Times New Roman"/>
        </w:rPr>
        <w:t xml:space="preserve"> didapatkan nilai p=0,784 (p&gt;0,05) sehingga Ho diterima dan Ha ditolak. Dengan demikian dapat disimpulkan bahwa tidak ada hubungan yang bermakna antara status gizi dengan perkembangan motorik halus balita. Hipotesa yang menyatakan ada hubungan yang bermakna antara status gizi dengan perkembangan motorik halus balita tidak terbukti.</w:t>
      </w:r>
      <w:r w:rsidR="0039199F" w:rsidRPr="00DB76C0">
        <w:rPr>
          <w:rFonts w:ascii="Times New Roman" w:hAnsi="Times New Roman"/>
        </w:rPr>
        <w:t xml:space="preserve"> </w:t>
      </w:r>
      <w:r w:rsidRPr="00DB76C0">
        <w:rPr>
          <w:rFonts w:ascii="Times New Roman" w:hAnsi="Times New Roman"/>
        </w:rPr>
        <w:t>Untuk mengetahui kuat lemahnya hubungan dilihat dari nilai r. Dari hasil uji analisis didapatkan nilai r = 0,102, yang termasuk hubungan sangat lemah. Nilai r positif menunjukkan bahwa arah korelasi searah, semakin besar nilai status gizi semakin besar pula nilai perkembangan motorik halusnya.</w:t>
      </w:r>
    </w:p>
    <w:p w:rsidR="006F3E68" w:rsidRPr="00DB76C0" w:rsidRDefault="006F3E68" w:rsidP="00DB76C0">
      <w:pPr>
        <w:spacing w:after="0" w:line="240" w:lineRule="auto"/>
        <w:ind w:firstLine="720"/>
        <w:jc w:val="both"/>
        <w:rPr>
          <w:rFonts w:ascii="Times New Roman" w:hAnsi="Times New Roman"/>
        </w:rPr>
      </w:pPr>
    </w:p>
    <w:p w:rsidR="001D0801" w:rsidRPr="00DB76C0" w:rsidRDefault="001D0801" w:rsidP="00DB76C0">
      <w:pPr>
        <w:spacing w:after="0" w:line="240" w:lineRule="auto"/>
        <w:jc w:val="both"/>
        <w:rPr>
          <w:rFonts w:ascii="Times New Roman" w:hAnsi="Times New Roman"/>
          <w:b/>
        </w:rPr>
      </w:pPr>
      <w:r w:rsidRPr="00DB76C0">
        <w:rPr>
          <w:rFonts w:ascii="Times New Roman" w:hAnsi="Times New Roman"/>
          <w:b/>
        </w:rPr>
        <w:t>Pembahasan</w:t>
      </w:r>
    </w:p>
    <w:p w:rsidR="001D0801" w:rsidRPr="00A14973" w:rsidRDefault="00092F7F" w:rsidP="00DB76C0">
      <w:pPr>
        <w:spacing w:after="0" w:line="240" w:lineRule="auto"/>
        <w:ind w:firstLine="720"/>
        <w:jc w:val="both"/>
        <w:rPr>
          <w:rFonts w:ascii="Times New Roman" w:hAnsi="Times New Roman"/>
          <w:vertAlign w:val="superscript"/>
        </w:rPr>
      </w:pPr>
      <w:r w:rsidRPr="00DB76C0">
        <w:rPr>
          <w:rFonts w:ascii="Times New Roman" w:hAnsi="Times New Roman"/>
        </w:rPr>
        <w:t xml:space="preserve">Dari hasil penelitian dapat dilihat bahwa dari 53 balita yang menjadi sampel dalam penelitian ini, terdapat 48 (90,57%) balita yang berstatus gizi baik dan 5 (9,43%) balita berstatus gizi kurang baik. Hal ini dapat terjadi karena beberapa faktor yang mempengaruhi. Seperti diungkapkan oleh Soekirman dalam materi Aksi Pangan dan Gizi Nasional </w:t>
      </w:r>
      <w:r w:rsidRPr="00A14973">
        <w:rPr>
          <w:rFonts w:ascii="Times New Roman" w:hAnsi="Times New Roman"/>
        </w:rPr>
        <w:t>(Depkes RI, 2000 dalam Waryana, 2010),</w:t>
      </w:r>
      <w:r w:rsidRPr="00FE29CE">
        <w:rPr>
          <w:rFonts w:ascii="Times New Roman" w:hAnsi="Times New Roman"/>
          <w:color w:val="FF0000"/>
        </w:rPr>
        <w:t xml:space="preserve"> </w:t>
      </w:r>
      <w:r w:rsidRPr="00DB76C0">
        <w:rPr>
          <w:rFonts w:ascii="Times New Roman" w:hAnsi="Times New Roman"/>
        </w:rPr>
        <w:t xml:space="preserve">bahwa penyebab kurang gizi dibedakan menjadi dua yaitu langsung dan tidak langsung. Penyebab langsung yaitu makanan anak dan penyakit infeksi yang mungkin diderita anak. Penyebab tidak langsung yaitu ketahanan pangan di </w:t>
      </w:r>
      <w:r w:rsidRPr="00DB76C0">
        <w:rPr>
          <w:rFonts w:ascii="Times New Roman" w:hAnsi="Times New Roman"/>
        </w:rPr>
        <w:lastRenderedPageBreak/>
        <w:t>keluarga, pola pengasuhan anak, serta pelayanan kesehatan, dan kesehatan lingkungan.</w:t>
      </w:r>
      <w:r w:rsidR="00A14973">
        <w:rPr>
          <w:rFonts w:ascii="Times New Roman" w:hAnsi="Times New Roman"/>
          <w:vertAlign w:val="superscript"/>
        </w:rPr>
        <w:t>5</w:t>
      </w:r>
    </w:p>
    <w:p w:rsidR="001D0801" w:rsidRPr="00DB76C0" w:rsidRDefault="00092F7F" w:rsidP="00DB76C0">
      <w:pPr>
        <w:spacing w:after="0" w:line="240" w:lineRule="auto"/>
        <w:ind w:firstLine="720"/>
        <w:jc w:val="both"/>
        <w:rPr>
          <w:rFonts w:ascii="Times New Roman" w:hAnsi="Times New Roman"/>
        </w:rPr>
      </w:pPr>
      <w:r w:rsidRPr="00DB76C0">
        <w:rPr>
          <w:rFonts w:ascii="Times New Roman" w:hAnsi="Times New Roman"/>
        </w:rPr>
        <w:t>Faktor–faktor tersebut sangat terkait dengan tingkat pendidikan, pengetahuan, dan keterampilan keluarga. Makin tinggi pendidikan, pengetahuan dan  keterampilan terdapat kemungkinan makin baik tingkat ketahanan pangan keluarga. Makin baik pola pengasuhan anak dan keluarga  makin banyak memanfaatkan pelayanan yang ada. Ketahanan pangan keluarga juga terkait dengan ketersediaan pangan, harga pangan, dan daya beli keluarga, serta pengetahuan tentang gizi dan kesehatan.</w:t>
      </w:r>
    </w:p>
    <w:p w:rsidR="001D0801" w:rsidRPr="00A14973" w:rsidRDefault="00092F7F" w:rsidP="00DB76C0">
      <w:pPr>
        <w:spacing w:after="0" w:line="240" w:lineRule="auto"/>
        <w:ind w:firstLine="720"/>
        <w:jc w:val="both"/>
        <w:rPr>
          <w:rFonts w:ascii="Times New Roman" w:hAnsi="Times New Roman"/>
          <w:vertAlign w:val="superscript"/>
        </w:rPr>
      </w:pPr>
      <w:r w:rsidRPr="00DB76C0">
        <w:rPr>
          <w:rFonts w:ascii="Times New Roman" w:hAnsi="Times New Roman"/>
        </w:rPr>
        <w:t xml:space="preserve">Dari tes perkembangan motorik halus yang dilakukan dalam penelitian ini, didapatkan hasil bahwa 38 (71,7%) balita normal, 9 (16,98%) balita </w:t>
      </w:r>
      <w:r w:rsidRPr="00DB76C0">
        <w:rPr>
          <w:rFonts w:ascii="Times New Roman" w:hAnsi="Times New Roman"/>
          <w:i/>
        </w:rPr>
        <w:t>untestable</w:t>
      </w:r>
      <w:r w:rsidRPr="00DB76C0">
        <w:rPr>
          <w:rFonts w:ascii="Times New Roman" w:hAnsi="Times New Roman"/>
        </w:rPr>
        <w:t xml:space="preserve"> dan 6 (11,32%) balita </w:t>
      </w:r>
      <w:r w:rsidRPr="00DB76C0">
        <w:rPr>
          <w:rFonts w:ascii="Times New Roman" w:hAnsi="Times New Roman"/>
          <w:i/>
        </w:rPr>
        <w:t>suspect</w:t>
      </w:r>
      <w:r w:rsidRPr="00DB76C0">
        <w:rPr>
          <w:rFonts w:ascii="Times New Roman" w:hAnsi="Times New Roman"/>
        </w:rPr>
        <w:t xml:space="preserve">. Tingkat perkembangan motorik halus balita dipengaruhi oleh beberapa aspek pula. Menurut </w:t>
      </w:r>
      <w:r w:rsidRPr="00A14973">
        <w:rPr>
          <w:rFonts w:ascii="Times New Roman" w:hAnsi="Times New Roman"/>
        </w:rPr>
        <w:t>Supariasa (2001),</w:t>
      </w:r>
      <w:r w:rsidRPr="00DB76C0">
        <w:rPr>
          <w:rFonts w:ascii="Times New Roman" w:hAnsi="Times New Roman"/>
        </w:rPr>
        <w:t xml:space="preserve"> secara umum terdapat dua faktor utama yang berpengaruh terhadap tumbuh kembang anak, yaitu faktor genetik dan faktor lingkungan. Termasuk faktor di dalamnya yaitu keadaan gizi, stimulasi, motivasi dan pergaulan balita.</w:t>
      </w:r>
      <w:r w:rsidR="00A14973">
        <w:rPr>
          <w:rFonts w:ascii="Times New Roman" w:hAnsi="Times New Roman"/>
          <w:vertAlign w:val="superscript"/>
        </w:rPr>
        <w:t>4</w:t>
      </w:r>
    </w:p>
    <w:p w:rsidR="001D0801" w:rsidRPr="00A14973" w:rsidRDefault="00092F7F" w:rsidP="00DB76C0">
      <w:pPr>
        <w:spacing w:after="0" w:line="240" w:lineRule="auto"/>
        <w:ind w:firstLine="720"/>
        <w:jc w:val="both"/>
        <w:rPr>
          <w:rFonts w:ascii="Times New Roman" w:hAnsi="Times New Roman"/>
          <w:vertAlign w:val="superscript"/>
        </w:rPr>
      </w:pPr>
      <w:r w:rsidRPr="00A14973">
        <w:rPr>
          <w:rFonts w:ascii="Times New Roman" w:hAnsi="Times New Roman"/>
        </w:rPr>
        <w:t>Soetjiningsih (1995)</w:t>
      </w:r>
      <w:r w:rsidRPr="00DB76C0">
        <w:rPr>
          <w:rFonts w:ascii="Times New Roman" w:hAnsi="Times New Roman"/>
        </w:rPr>
        <w:t xml:space="preserve"> juga mengungkapkan bahwa pada masa balita ini perkembangan kemampuan berbahasa, kreativitas, kesadaran sosial, emosional dan intelegensia berjalan sangat cepat dan merupakan landasan perkembangan berikutnya. Sehingga setiap </w:t>
      </w:r>
      <w:r w:rsidRPr="00DB76C0">
        <w:rPr>
          <w:rFonts w:ascii="Times New Roman" w:hAnsi="Times New Roman"/>
        </w:rPr>
        <w:lastRenderedPageBreak/>
        <w:t>kelainan/penyimpangan sekecil apapun apabila tidak terdeteksi apalagi tidak ditangani dengan baik, akan mengurangi kualitas sumber daya manusia kelak kemudian hari. Untuk itu perlu dilakukan tes perkembangan secara rutin untuk mendeteksi adanya penyimpangan yang terjadi.</w:t>
      </w:r>
      <w:r w:rsidR="00A14973">
        <w:rPr>
          <w:rFonts w:ascii="Times New Roman" w:hAnsi="Times New Roman"/>
          <w:vertAlign w:val="superscript"/>
        </w:rPr>
        <w:t>6</w:t>
      </w:r>
    </w:p>
    <w:p w:rsidR="001D0801" w:rsidRPr="00DB76C0" w:rsidRDefault="00092F7F" w:rsidP="00DB76C0">
      <w:pPr>
        <w:spacing w:after="0" w:line="240" w:lineRule="auto"/>
        <w:ind w:firstLine="720"/>
        <w:jc w:val="both"/>
        <w:rPr>
          <w:rFonts w:ascii="Times New Roman" w:hAnsi="Times New Roman"/>
        </w:rPr>
      </w:pPr>
      <w:r w:rsidRPr="00DB76C0">
        <w:rPr>
          <w:rFonts w:ascii="Times New Roman" w:hAnsi="Times New Roman"/>
        </w:rPr>
        <w:t xml:space="preserve">Berdasarkan uji statistik dengan menggunakan uji  </w:t>
      </w:r>
      <w:r w:rsidRPr="00DB76C0">
        <w:rPr>
          <w:rFonts w:ascii="Times New Roman" w:hAnsi="Times New Roman"/>
          <w:i/>
        </w:rPr>
        <w:t>Gamma</w:t>
      </w:r>
      <w:r w:rsidRPr="00DB76C0">
        <w:rPr>
          <w:rFonts w:ascii="Times New Roman" w:hAnsi="Times New Roman"/>
        </w:rPr>
        <w:t xml:space="preserve"> dan </w:t>
      </w:r>
      <w:r w:rsidRPr="00DB76C0">
        <w:rPr>
          <w:rFonts w:ascii="Times New Roman" w:hAnsi="Times New Roman"/>
          <w:i/>
        </w:rPr>
        <w:t>Somers’d</w:t>
      </w:r>
      <w:r w:rsidRPr="00DB76C0">
        <w:rPr>
          <w:rFonts w:ascii="Times New Roman" w:hAnsi="Times New Roman"/>
        </w:rPr>
        <w:t xml:space="preserve"> didapatkan nilai p = 0,784 &gt; 0,05 sehingga Ho diterima. Dengan demikian dapat disimpulkan bahwa tidak ada hubungan yang bermakna antara status gizi dengan perkembangan motorik halus balita. Dari hasil uji analisis didapatkan nilai r = 0,102, yang termasuk hubungan sangat lemah. Nilai r positif menunjukkan bahwa arah korelasi searah, semakin besar nilai status gizi semakin besar pula nilai perkembangan motorik halusnya.</w:t>
      </w:r>
    </w:p>
    <w:p w:rsidR="001D0801" w:rsidRPr="00A14973" w:rsidRDefault="00092F7F" w:rsidP="00DB76C0">
      <w:pPr>
        <w:spacing w:after="0" w:line="240" w:lineRule="auto"/>
        <w:ind w:firstLine="720"/>
        <w:jc w:val="both"/>
        <w:rPr>
          <w:rFonts w:ascii="Times New Roman" w:hAnsi="Times New Roman"/>
          <w:vertAlign w:val="superscript"/>
        </w:rPr>
      </w:pPr>
      <w:r w:rsidRPr="00DB76C0">
        <w:rPr>
          <w:rFonts w:ascii="Times New Roman" w:hAnsi="Times New Roman"/>
        </w:rPr>
        <w:t xml:space="preserve">Dari hasil uji statistik dapat dilihat bahwa tidak ada hubungan antara status gizi dengan perkembangan motorik halus balita. Hal ini sama dengan hasil penelitian dari </w:t>
      </w:r>
      <w:r w:rsidRPr="00A14973">
        <w:rPr>
          <w:rFonts w:ascii="Times New Roman" w:hAnsi="Times New Roman"/>
        </w:rPr>
        <w:t>Natalia (2011) dan Wulandari (2011)</w:t>
      </w:r>
      <w:r w:rsidRPr="00DB76C0">
        <w:rPr>
          <w:rFonts w:ascii="Times New Roman" w:hAnsi="Times New Roman"/>
        </w:rPr>
        <w:t xml:space="preserve"> yang menyebutkan bahwa tidak ada hubungan yang bermakna antara status gizi dengan perkembangan motorik halus balita.</w:t>
      </w:r>
      <w:r w:rsidR="00A14973">
        <w:rPr>
          <w:rFonts w:ascii="Times New Roman" w:hAnsi="Times New Roman"/>
          <w:vertAlign w:val="superscript"/>
        </w:rPr>
        <w:t>3</w:t>
      </w:r>
    </w:p>
    <w:p w:rsidR="001D0801" w:rsidRPr="00DB76C0" w:rsidRDefault="00092F7F" w:rsidP="00DB76C0">
      <w:pPr>
        <w:spacing w:after="0" w:line="240" w:lineRule="auto"/>
        <w:ind w:firstLine="720"/>
        <w:jc w:val="both"/>
        <w:rPr>
          <w:rFonts w:ascii="Times New Roman" w:hAnsi="Times New Roman"/>
        </w:rPr>
      </w:pPr>
      <w:r w:rsidRPr="00DB76C0">
        <w:rPr>
          <w:rFonts w:ascii="Times New Roman" w:hAnsi="Times New Roman"/>
        </w:rPr>
        <w:t>Dari hasil uji statistik dapat dilihat juga bahwa arah korelasi searah, semakin besar nilai status gizi semakin besar pula nilai perkembangan motorik halusnya. Hal ini menunjukkan bahwa status gizi merupakan salah satu faktor yang mempengaruhi perkembangan motorik halus, sehingga status gizi dan perkembangan balita tetap harus dipantau secara rutin dan diupayakan keoptimalannya karena dapat berpengaruh pada kelangsungan hidup balita di masa yang akan datang.</w:t>
      </w:r>
    </w:p>
    <w:p w:rsidR="00A14973" w:rsidRDefault="00092F7F" w:rsidP="00DB76C0">
      <w:pPr>
        <w:spacing w:after="0" w:line="240" w:lineRule="auto"/>
        <w:ind w:firstLine="720"/>
        <w:jc w:val="both"/>
        <w:rPr>
          <w:rFonts w:ascii="Times New Roman" w:hAnsi="Times New Roman"/>
        </w:rPr>
      </w:pPr>
      <w:r w:rsidRPr="00DB76C0">
        <w:rPr>
          <w:rFonts w:ascii="Times New Roman" w:hAnsi="Times New Roman"/>
        </w:rPr>
        <w:t xml:space="preserve">Hal ini sesuai dengan yang dikemukakan </w:t>
      </w:r>
      <w:r w:rsidRPr="00A14973">
        <w:rPr>
          <w:rFonts w:ascii="Times New Roman" w:hAnsi="Times New Roman"/>
        </w:rPr>
        <w:t>Proverawati dan Wati (2010)</w:t>
      </w:r>
      <w:r w:rsidRPr="00DB76C0">
        <w:rPr>
          <w:rFonts w:ascii="Times New Roman" w:hAnsi="Times New Roman"/>
        </w:rPr>
        <w:t xml:space="preserve"> bahwa kekurangan zat gizi yang terjadi pada masa balita akan menyebabkan kerusakan yang menetap </w:t>
      </w:r>
      <w:r w:rsidRPr="00DB76C0">
        <w:rPr>
          <w:rFonts w:ascii="Times New Roman" w:hAnsi="Times New Roman"/>
          <w:i/>
        </w:rPr>
        <w:t>(irreversible)</w:t>
      </w:r>
      <w:r w:rsidRPr="00DB76C0">
        <w:rPr>
          <w:rFonts w:ascii="Times New Roman" w:hAnsi="Times New Roman"/>
        </w:rPr>
        <w:t xml:space="preserve"> dan merupakan ancaman gangguan perkembangan otak.</w:t>
      </w:r>
      <w:r w:rsidR="00A14973">
        <w:rPr>
          <w:rFonts w:ascii="Times New Roman" w:hAnsi="Times New Roman"/>
          <w:vertAlign w:val="superscript"/>
        </w:rPr>
        <w:t>2</w:t>
      </w:r>
      <w:r w:rsidRPr="00DB76C0">
        <w:rPr>
          <w:rFonts w:ascii="Times New Roman" w:hAnsi="Times New Roman"/>
        </w:rPr>
        <w:t xml:space="preserve"> Otak mempunyai pengaruh yang sangat menentukan bagi aspek perkembangan individu, baik keterampilan motorik, intelektual, emosional, sosial, moral maupun </w:t>
      </w:r>
      <w:r w:rsidRPr="00DB76C0">
        <w:rPr>
          <w:rFonts w:ascii="Times New Roman" w:hAnsi="Times New Roman"/>
        </w:rPr>
        <w:lastRenderedPageBreak/>
        <w:t>kepribadian. Oleh karena itu, nutrisi berperan sebagai faktor penting dalam perkembangan otak balita</w:t>
      </w:r>
      <w:r w:rsidR="00A14973">
        <w:rPr>
          <w:rFonts w:ascii="Times New Roman" w:hAnsi="Times New Roman"/>
        </w:rPr>
        <w:t>.</w:t>
      </w:r>
      <w:r w:rsidR="00A14973">
        <w:rPr>
          <w:rFonts w:ascii="Times New Roman" w:hAnsi="Times New Roman"/>
          <w:vertAlign w:val="superscript"/>
        </w:rPr>
        <w:t>3</w:t>
      </w:r>
      <w:r w:rsidR="00A14973">
        <w:rPr>
          <w:rFonts w:ascii="Times New Roman" w:hAnsi="Times New Roman"/>
        </w:rPr>
        <w:t xml:space="preserve"> </w:t>
      </w:r>
    </w:p>
    <w:p w:rsidR="00092F7F" w:rsidRPr="00A14973" w:rsidRDefault="00092F7F" w:rsidP="00DB76C0">
      <w:pPr>
        <w:spacing w:after="0" w:line="240" w:lineRule="auto"/>
        <w:ind w:firstLine="720"/>
        <w:jc w:val="both"/>
        <w:rPr>
          <w:rFonts w:ascii="Times New Roman" w:hAnsi="Times New Roman"/>
          <w:vertAlign w:val="superscript"/>
        </w:rPr>
      </w:pPr>
      <w:r w:rsidRPr="00DB76C0">
        <w:rPr>
          <w:rFonts w:ascii="Times New Roman" w:hAnsi="Times New Roman"/>
        </w:rPr>
        <w:t xml:space="preserve">Hal ini juga sesuai </w:t>
      </w:r>
      <w:r w:rsidR="009F6CF6" w:rsidRPr="00DB76C0">
        <w:rPr>
          <w:rFonts w:ascii="Times New Roman" w:hAnsi="Times New Roman"/>
        </w:rPr>
        <w:t xml:space="preserve">dengan teori </w:t>
      </w:r>
      <w:r w:rsidR="009F6CF6" w:rsidRPr="00A14973">
        <w:rPr>
          <w:rFonts w:ascii="Times New Roman" w:hAnsi="Times New Roman"/>
        </w:rPr>
        <w:t>Soetjiningsih (1995</w:t>
      </w:r>
      <w:r w:rsidRPr="00A14973">
        <w:rPr>
          <w:rFonts w:ascii="Times New Roman" w:hAnsi="Times New Roman"/>
        </w:rPr>
        <w:t>),</w:t>
      </w:r>
      <w:r w:rsidRPr="00DB76C0">
        <w:rPr>
          <w:rFonts w:ascii="Times New Roman" w:hAnsi="Times New Roman"/>
        </w:rPr>
        <w:t xml:space="preserve"> yang mengungkapkan keadaan kurang gizi menimbulkan kekacauan struktural dan metabolisme sedemikian rupa sehingga pertumbuhan dan pematangan susunan saraf pusat dan otot untuk melaksanakan tugas menjadi sangat terbatas. Dengan matangnya koordinasi antara otot, serabut saraf dan otak, maka kegiatan motorik dapat dilakukan dengan baik dan tepat. Dalam ketrampilan motorik yang terkoordinasi baik, otot yang lebih kecil memainkan peranan yang besar.</w:t>
      </w:r>
      <w:r w:rsidR="00A14973">
        <w:rPr>
          <w:rFonts w:ascii="Times New Roman" w:hAnsi="Times New Roman"/>
          <w:vertAlign w:val="superscript"/>
        </w:rPr>
        <w:t>6</w:t>
      </w:r>
    </w:p>
    <w:p w:rsidR="006F3E68" w:rsidRPr="00DB76C0" w:rsidRDefault="006F3E68" w:rsidP="00DB76C0">
      <w:pPr>
        <w:spacing w:after="0" w:line="240" w:lineRule="auto"/>
        <w:ind w:firstLine="720"/>
        <w:jc w:val="both"/>
        <w:rPr>
          <w:rFonts w:ascii="Times New Roman" w:hAnsi="Times New Roman"/>
        </w:rPr>
      </w:pPr>
    </w:p>
    <w:p w:rsidR="001D0801" w:rsidRPr="00DB76C0" w:rsidRDefault="001D0801" w:rsidP="00DB76C0">
      <w:pPr>
        <w:spacing w:after="0" w:line="240" w:lineRule="auto"/>
        <w:jc w:val="both"/>
        <w:rPr>
          <w:rFonts w:ascii="Times New Roman" w:hAnsi="Times New Roman"/>
          <w:b/>
        </w:rPr>
      </w:pPr>
      <w:r w:rsidRPr="00DB76C0">
        <w:rPr>
          <w:rFonts w:ascii="Times New Roman" w:hAnsi="Times New Roman"/>
          <w:b/>
        </w:rPr>
        <w:t>Penutup</w:t>
      </w:r>
    </w:p>
    <w:p w:rsidR="00092F7F" w:rsidRPr="00DB76C0" w:rsidRDefault="001D0801" w:rsidP="00DB76C0">
      <w:pPr>
        <w:spacing w:after="0" w:line="240" w:lineRule="auto"/>
        <w:ind w:firstLine="720"/>
        <w:jc w:val="both"/>
        <w:rPr>
          <w:rFonts w:ascii="Times New Roman" w:hAnsi="Times New Roman"/>
        </w:rPr>
      </w:pPr>
      <w:r w:rsidRPr="00DB76C0">
        <w:rPr>
          <w:rFonts w:ascii="Times New Roman" w:hAnsi="Times New Roman"/>
        </w:rPr>
        <w:t xml:space="preserve">Kesimpulan yang dapat ditulis dalam </w:t>
      </w:r>
      <w:r w:rsidR="00092F7F" w:rsidRPr="00DB76C0">
        <w:rPr>
          <w:rFonts w:ascii="Times New Roman" w:hAnsi="Times New Roman"/>
        </w:rPr>
        <w:t xml:space="preserve">penelitian yang dilakukan di 7 posyandu Desa Trunuh, Kecamatan Klaten Selatan, Kabupaten Klaten terhadap 53 balita tentang status gizi balita </w:t>
      </w:r>
      <w:r w:rsidRPr="00DB76C0">
        <w:rPr>
          <w:rFonts w:ascii="Times New Roman" w:hAnsi="Times New Roman"/>
        </w:rPr>
        <w:t>adalah t</w:t>
      </w:r>
      <w:r w:rsidR="00092F7F" w:rsidRPr="00DB76C0">
        <w:rPr>
          <w:rFonts w:ascii="Times New Roman" w:hAnsi="Times New Roman"/>
        </w:rPr>
        <w:t>erdapat 38 balita yang termasuk dalam kategori perkemban</w:t>
      </w:r>
      <w:r w:rsidRPr="00DB76C0">
        <w:rPr>
          <w:rFonts w:ascii="Times New Roman" w:hAnsi="Times New Roman"/>
        </w:rPr>
        <w:t>gan motorik halus balita normal, t</w:t>
      </w:r>
      <w:r w:rsidR="00092F7F" w:rsidRPr="00DB76C0">
        <w:rPr>
          <w:rFonts w:ascii="Times New Roman" w:hAnsi="Times New Roman"/>
        </w:rPr>
        <w:t>erdapat 48 balita yang termasuk dalam kategori status gizi baik</w:t>
      </w:r>
      <w:r w:rsidRPr="00DB76C0">
        <w:rPr>
          <w:rFonts w:ascii="Times New Roman" w:hAnsi="Times New Roman"/>
        </w:rPr>
        <w:t>, t</w:t>
      </w:r>
      <w:r w:rsidR="00092F7F" w:rsidRPr="00DB76C0">
        <w:rPr>
          <w:rFonts w:ascii="Times New Roman" w:hAnsi="Times New Roman"/>
        </w:rPr>
        <w:t>idak ada hubungan yang bemakna secara statistik antara status gizi dengan perkembangan motorik halus balita. Arah korelasi searah, semakin besar nilai status gizi semakin besar pula nilai perkembangan motorik halusnya.</w:t>
      </w:r>
    </w:p>
    <w:p w:rsidR="00092F7F" w:rsidRPr="00DB76C0" w:rsidRDefault="001D0801" w:rsidP="00196191">
      <w:pPr>
        <w:spacing w:after="0" w:line="240" w:lineRule="auto"/>
        <w:ind w:firstLine="720"/>
        <w:jc w:val="both"/>
        <w:rPr>
          <w:rFonts w:ascii="Times New Roman" w:hAnsi="Times New Roman"/>
        </w:rPr>
      </w:pPr>
      <w:r w:rsidRPr="00DB76C0">
        <w:rPr>
          <w:rFonts w:ascii="Times New Roman" w:hAnsi="Times New Roman"/>
        </w:rPr>
        <w:t xml:space="preserve">Penulis memberikan saran kepada orang tua balita, petugas kesehatan dan Puskesmas. </w:t>
      </w:r>
      <w:r w:rsidR="00092F7F" w:rsidRPr="00DB76C0">
        <w:rPr>
          <w:rFonts w:ascii="Times New Roman" w:hAnsi="Times New Roman"/>
        </w:rPr>
        <w:t>Bagi orang tua yang mempunyai balita, diharapkan dapat memantau status gizi balita dengan mengikuti posyandu secara rutin. Selain memantau status gizi balita, orang tua hendaknya juga memantau perkembangan balita dengan mendatangi pelayanan kesehatan yang mendukung. Apapun hasilnya, orang tua harus aktif memaksimalkan pertumbuhan dan perkembangan balita dengan memberikan makanan yang cukup gizi dan menstimulasi perkembangan balita.</w:t>
      </w:r>
      <w:r w:rsidRPr="00DB76C0">
        <w:rPr>
          <w:rFonts w:ascii="Times New Roman" w:hAnsi="Times New Roman"/>
          <w:b/>
        </w:rPr>
        <w:t xml:space="preserve"> </w:t>
      </w:r>
      <w:r w:rsidR="00092F7F" w:rsidRPr="00DB76C0">
        <w:rPr>
          <w:rFonts w:ascii="Times New Roman" w:hAnsi="Times New Roman"/>
        </w:rPr>
        <w:t>Bagi petugas kesehatan terutama di posyandu, diharapkan tidak hanya memantau pertumbuhan balita saja tetapi juga perkembangan balita. Agar dapat dideteksi dan diantisipasi secara dini apabila ada keterlambatan.</w:t>
      </w:r>
      <w:r w:rsidRPr="00DB76C0">
        <w:rPr>
          <w:rFonts w:ascii="Times New Roman" w:hAnsi="Times New Roman"/>
          <w:b/>
        </w:rPr>
        <w:t xml:space="preserve"> </w:t>
      </w:r>
      <w:r w:rsidR="00092F7F" w:rsidRPr="00DB76C0">
        <w:rPr>
          <w:rFonts w:ascii="Times New Roman" w:hAnsi="Times New Roman"/>
        </w:rPr>
        <w:t xml:space="preserve">Bagi Puskesmas setempat, diharapkan memantau </w:t>
      </w:r>
      <w:r w:rsidR="00092F7F" w:rsidRPr="00DB76C0">
        <w:rPr>
          <w:rFonts w:ascii="Times New Roman" w:hAnsi="Times New Roman"/>
        </w:rPr>
        <w:lastRenderedPageBreak/>
        <w:t>pelaksanaan pemantauan perkembangan balita agar dijalankan secara rutin. Sehingga tidak hanya pertumbuhan saja yang terpantau, tetapi perkembangan balita juga terpantau dan dapat dioptimalisasikan tindak lanjutnya.</w:t>
      </w:r>
    </w:p>
    <w:p w:rsidR="008B677B" w:rsidRDefault="008B677B" w:rsidP="00DB76C0">
      <w:pPr>
        <w:spacing w:after="0" w:line="240" w:lineRule="auto"/>
        <w:jc w:val="both"/>
        <w:rPr>
          <w:rFonts w:ascii="Times New Roman" w:hAnsi="Times New Roman"/>
          <w:b/>
          <w:sz w:val="18"/>
          <w:szCs w:val="18"/>
        </w:rPr>
      </w:pPr>
    </w:p>
    <w:p w:rsidR="001A4A8A" w:rsidRPr="00DB76C0" w:rsidRDefault="00A72F6C" w:rsidP="00DB76C0">
      <w:pPr>
        <w:spacing w:after="0" w:line="240" w:lineRule="auto"/>
        <w:jc w:val="both"/>
        <w:rPr>
          <w:rFonts w:ascii="Times New Roman" w:hAnsi="Times New Roman"/>
          <w:b/>
          <w:sz w:val="18"/>
          <w:szCs w:val="18"/>
        </w:rPr>
      </w:pPr>
      <w:r w:rsidRPr="00DB76C0">
        <w:rPr>
          <w:rFonts w:ascii="Times New Roman" w:hAnsi="Times New Roman"/>
          <w:b/>
          <w:sz w:val="18"/>
          <w:szCs w:val="18"/>
        </w:rPr>
        <w:t>Daftar Pustaka</w:t>
      </w:r>
    </w:p>
    <w:p w:rsidR="00A14973" w:rsidRDefault="001A4A8A" w:rsidP="00A14973">
      <w:pPr>
        <w:pStyle w:val="ListParagraph"/>
        <w:numPr>
          <w:ilvl w:val="0"/>
          <w:numId w:val="49"/>
        </w:numPr>
        <w:spacing w:after="0" w:line="240" w:lineRule="auto"/>
        <w:ind w:left="284" w:hanging="284"/>
        <w:jc w:val="both"/>
        <w:rPr>
          <w:rFonts w:ascii="Times New Roman" w:hAnsi="Times New Roman"/>
          <w:sz w:val="18"/>
          <w:szCs w:val="18"/>
        </w:rPr>
      </w:pPr>
      <w:r w:rsidRPr="008B677B">
        <w:rPr>
          <w:rFonts w:ascii="Times New Roman" w:hAnsi="Times New Roman"/>
          <w:sz w:val="18"/>
          <w:szCs w:val="18"/>
        </w:rPr>
        <w:t xml:space="preserve">Depkes RI. 2011, </w:t>
      </w:r>
      <w:r w:rsidRPr="008B677B">
        <w:rPr>
          <w:rFonts w:ascii="Times New Roman" w:hAnsi="Times New Roman"/>
          <w:i/>
          <w:sz w:val="18"/>
          <w:szCs w:val="18"/>
        </w:rPr>
        <w:t>Profil Kesehatan Indonesia 2010</w:t>
      </w:r>
      <w:r w:rsidRPr="008B677B">
        <w:rPr>
          <w:rFonts w:ascii="Times New Roman" w:hAnsi="Times New Roman"/>
          <w:sz w:val="18"/>
          <w:szCs w:val="18"/>
        </w:rPr>
        <w:t xml:space="preserve">, Pusat Data dan Informasi, Jakarta. Dari: </w:t>
      </w:r>
      <w:hyperlink r:id="rId12" w:history="1">
        <w:r w:rsidRPr="00F81A68">
          <w:rPr>
            <w:rStyle w:val="Hyperlink"/>
            <w:rFonts w:ascii="Times New Roman" w:hAnsi="Times New Roman"/>
            <w:i/>
            <w:color w:val="auto"/>
            <w:sz w:val="18"/>
            <w:szCs w:val="18"/>
          </w:rPr>
          <w:t>http://www.depkes.go.id/downloads/publikasi/Profil%20Kesehatan%20Indonesia%202008.pdf</w:t>
        </w:r>
      </w:hyperlink>
      <w:r w:rsidRPr="008B677B">
        <w:rPr>
          <w:rFonts w:ascii="Times New Roman" w:hAnsi="Times New Roman"/>
          <w:sz w:val="18"/>
          <w:szCs w:val="18"/>
        </w:rPr>
        <w:t xml:space="preserve"> [12 Mei 2012]</w:t>
      </w:r>
      <w:r w:rsidR="008B70E1">
        <w:rPr>
          <w:rFonts w:ascii="Times New Roman" w:hAnsi="Times New Roman"/>
          <w:sz w:val="18"/>
          <w:szCs w:val="18"/>
        </w:rPr>
        <w:t>.</w:t>
      </w: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8B70E1" w:rsidRDefault="008B70E1" w:rsidP="008B70E1">
      <w:pPr>
        <w:spacing w:after="0" w:line="240" w:lineRule="auto"/>
        <w:jc w:val="both"/>
        <w:rPr>
          <w:rFonts w:ascii="Times New Roman" w:hAnsi="Times New Roman"/>
          <w:sz w:val="18"/>
          <w:szCs w:val="18"/>
        </w:rPr>
      </w:pPr>
    </w:p>
    <w:p w:rsidR="00A14973" w:rsidRDefault="00A14973" w:rsidP="00A14973">
      <w:pPr>
        <w:pStyle w:val="ListParagraph"/>
        <w:numPr>
          <w:ilvl w:val="0"/>
          <w:numId w:val="49"/>
        </w:numPr>
        <w:spacing w:after="0" w:line="240" w:lineRule="auto"/>
        <w:ind w:left="284" w:hanging="284"/>
        <w:jc w:val="both"/>
        <w:rPr>
          <w:rStyle w:val="tlabs"/>
          <w:rFonts w:ascii="Times New Roman" w:hAnsi="Times New Roman"/>
          <w:sz w:val="18"/>
          <w:szCs w:val="18"/>
        </w:rPr>
      </w:pPr>
      <w:r w:rsidRPr="00A14973">
        <w:rPr>
          <w:rFonts w:ascii="Times New Roman" w:hAnsi="Times New Roman"/>
          <w:sz w:val="18"/>
          <w:szCs w:val="18"/>
        </w:rPr>
        <w:lastRenderedPageBreak/>
        <w:t xml:space="preserve">Wulandari, M. 2011, </w:t>
      </w:r>
      <w:r w:rsidRPr="00A14973">
        <w:rPr>
          <w:rStyle w:val="tlabs"/>
          <w:rFonts w:ascii="Times New Roman" w:hAnsi="Times New Roman"/>
          <w:sz w:val="18"/>
          <w:szCs w:val="18"/>
        </w:rPr>
        <w:t xml:space="preserve">Hubungan Status Gizi dengan Perkembangan Motorik Kasar dan Motorik </w:t>
      </w:r>
    </w:p>
    <w:p w:rsidR="00A14973" w:rsidRDefault="00A14973" w:rsidP="00A14973">
      <w:pPr>
        <w:pStyle w:val="ListParagraph"/>
        <w:spacing w:after="0" w:line="240" w:lineRule="auto"/>
        <w:ind w:left="284"/>
        <w:jc w:val="both"/>
        <w:rPr>
          <w:rFonts w:ascii="Times New Roman" w:hAnsi="Times New Roman"/>
          <w:sz w:val="18"/>
          <w:szCs w:val="18"/>
        </w:rPr>
      </w:pPr>
      <w:r w:rsidRPr="00A14973">
        <w:rPr>
          <w:rStyle w:val="tlabs"/>
          <w:rFonts w:ascii="Times New Roman" w:hAnsi="Times New Roman"/>
          <w:sz w:val="18"/>
          <w:szCs w:val="18"/>
        </w:rPr>
        <w:t>Halus Anak Usia 3-5 Tahun di Play Group Traju Mas Purworejo</w:t>
      </w:r>
      <w:r w:rsidRPr="00A14973">
        <w:rPr>
          <w:rFonts w:ascii="Times New Roman" w:hAnsi="Times New Roman"/>
          <w:sz w:val="18"/>
          <w:szCs w:val="18"/>
        </w:rPr>
        <w:t xml:space="preserve">, </w:t>
      </w:r>
      <w:r w:rsidRPr="00A14973">
        <w:rPr>
          <w:rFonts w:ascii="Times New Roman" w:hAnsi="Times New Roman"/>
          <w:i/>
          <w:sz w:val="18"/>
          <w:szCs w:val="18"/>
        </w:rPr>
        <w:t>Karya Tulis Ilmiah</w:t>
      </w:r>
      <w:r w:rsidRPr="00A14973">
        <w:rPr>
          <w:rFonts w:ascii="Times New Roman" w:hAnsi="Times New Roman"/>
          <w:sz w:val="18"/>
          <w:szCs w:val="18"/>
        </w:rPr>
        <w:t xml:space="preserve">. Universitas Sebelas Maret, Surakarta. </w:t>
      </w:r>
    </w:p>
    <w:p w:rsidR="00A14973" w:rsidRPr="00A14973" w:rsidRDefault="00A14973" w:rsidP="00A14973">
      <w:pPr>
        <w:pStyle w:val="ListParagraph"/>
        <w:numPr>
          <w:ilvl w:val="0"/>
          <w:numId w:val="49"/>
        </w:numPr>
        <w:spacing w:after="0" w:line="240" w:lineRule="auto"/>
        <w:ind w:left="284" w:hanging="284"/>
        <w:jc w:val="both"/>
        <w:rPr>
          <w:rStyle w:val="tlabs"/>
          <w:rFonts w:ascii="Times New Roman" w:hAnsi="Times New Roman"/>
          <w:sz w:val="18"/>
          <w:szCs w:val="18"/>
        </w:rPr>
      </w:pPr>
      <w:r w:rsidRPr="00A14973">
        <w:rPr>
          <w:rFonts w:ascii="Times New Roman" w:hAnsi="Times New Roman"/>
          <w:sz w:val="18"/>
          <w:szCs w:val="18"/>
        </w:rPr>
        <w:t xml:space="preserve">Natalia, C. 2011, </w:t>
      </w:r>
      <w:r w:rsidRPr="00A14973">
        <w:rPr>
          <w:rStyle w:val="tlabs"/>
          <w:rFonts w:ascii="Times New Roman" w:hAnsi="Times New Roman"/>
          <w:sz w:val="18"/>
          <w:szCs w:val="18"/>
        </w:rPr>
        <w:t xml:space="preserve">Hubungan Status Gizi dengan Perkembangan Motorik Halus Balita Usia 3-5 Tahun di Wilayah Puskesmas Sambung </w:t>
      </w:r>
    </w:p>
    <w:p w:rsidR="00A14973" w:rsidRPr="00A14973" w:rsidRDefault="00A14973" w:rsidP="00A14973">
      <w:pPr>
        <w:pStyle w:val="ListParagraph"/>
        <w:numPr>
          <w:ilvl w:val="0"/>
          <w:numId w:val="49"/>
        </w:numPr>
        <w:spacing w:after="0" w:line="240" w:lineRule="auto"/>
        <w:ind w:left="284" w:hanging="284"/>
        <w:jc w:val="both"/>
        <w:rPr>
          <w:rFonts w:ascii="Times New Roman" w:hAnsi="Times New Roman"/>
          <w:sz w:val="18"/>
          <w:szCs w:val="18"/>
        </w:rPr>
      </w:pPr>
      <w:r w:rsidRPr="00A14973">
        <w:rPr>
          <w:rFonts w:ascii="Times New Roman" w:hAnsi="Times New Roman"/>
          <w:sz w:val="18"/>
          <w:szCs w:val="18"/>
        </w:rPr>
        <w:t xml:space="preserve">Supariasa, I.D.N. dkk, 2001, </w:t>
      </w:r>
      <w:r w:rsidRPr="00A14973">
        <w:rPr>
          <w:rFonts w:ascii="Times New Roman" w:hAnsi="Times New Roman"/>
          <w:i/>
          <w:sz w:val="18"/>
          <w:szCs w:val="18"/>
        </w:rPr>
        <w:t>Penilaian Status Gizi</w:t>
      </w:r>
      <w:r w:rsidRPr="00A14973">
        <w:rPr>
          <w:rFonts w:ascii="Times New Roman" w:hAnsi="Times New Roman"/>
          <w:sz w:val="18"/>
          <w:szCs w:val="18"/>
        </w:rPr>
        <w:t>, EGC, Jakarta.</w:t>
      </w:r>
    </w:p>
    <w:p w:rsidR="00A14973" w:rsidRPr="00A14973" w:rsidRDefault="00A14973" w:rsidP="00A14973">
      <w:pPr>
        <w:pStyle w:val="ListParagraph"/>
        <w:numPr>
          <w:ilvl w:val="0"/>
          <w:numId w:val="49"/>
        </w:numPr>
        <w:spacing w:after="0" w:line="240" w:lineRule="auto"/>
        <w:ind w:left="284" w:hanging="284"/>
        <w:jc w:val="both"/>
        <w:rPr>
          <w:rFonts w:ascii="Times New Roman" w:hAnsi="Times New Roman"/>
          <w:sz w:val="18"/>
          <w:szCs w:val="18"/>
        </w:rPr>
      </w:pPr>
      <w:r w:rsidRPr="00A14973">
        <w:rPr>
          <w:rFonts w:ascii="Times New Roman" w:hAnsi="Times New Roman"/>
          <w:sz w:val="18"/>
          <w:szCs w:val="18"/>
        </w:rPr>
        <w:t xml:space="preserve">Waryana. 2010, </w:t>
      </w:r>
      <w:r w:rsidRPr="00A14973">
        <w:rPr>
          <w:rFonts w:ascii="Times New Roman" w:hAnsi="Times New Roman"/>
          <w:i/>
          <w:sz w:val="18"/>
          <w:szCs w:val="18"/>
        </w:rPr>
        <w:t>Gizi Reproduksi</w:t>
      </w:r>
      <w:r w:rsidRPr="00A14973">
        <w:rPr>
          <w:rFonts w:ascii="Times New Roman" w:hAnsi="Times New Roman"/>
          <w:sz w:val="18"/>
          <w:szCs w:val="18"/>
        </w:rPr>
        <w:t>, Pustaka</w:t>
      </w:r>
      <w:r>
        <w:rPr>
          <w:rFonts w:ascii="Times New Roman" w:hAnsi="Times New Roman"/>
          <w:sz w:val="18"/>
          <w:szCs w:val="18"/>
        </w:rPr>
        <w:t xml:space="preserve"> </w:t>
      </w:r>
      <w:r w:rsidRPr="00A14973">
        <w:rPr>
          <w:rFonts w:ascii="Times New Roman" w:hAnsi="Times New Roman"/>
          <w:sz w:val="18"/>
          <w:szCs w:val="18"/>
        </w:rPr>
        <w:t>Rihama, Yogyakarta.</w:t>
      </w:r>
    </w:p>
    <w:p w:rsidR="00A14973" w:rsidRPr="00A14973" w:rsidRDefault="00A14973" w:rsidP="00A14973">
      <w:pPr>
        <w:pStyle w:val="ListParagraph"/>
        <w:numPr>
          <w:ilvl w:val="0"/>
          <w:numId w:val="49"/>
        </w:numPr>
        <w:spacing w:after="0" w:line="240" w:lineRule="auto"/>
        <w:ind w:left="284" w:hanging="284"/>
        <w:jc w:val="both"/>
        <w:rPr>
          <w:rFonts w:ascii="Times New Roman" w:hAnsi="Times New Roman"/>
          <w:sz w:val="18"/>
          <w:szCs w:val="18"/>
        </w:rPr>
      </w:pPr>
      <w:r w:rsidRPr="00A14973">
        <w:rPr>
          <w:rFonts w:ascii="Times New Roman" w:hAnsi="Times New Roman"/>
          <w:sz w:val="18"/>
          <w:szCs w:val="18"/>
        </w:rPr>
        <w:t xml:space="preserve">Soetjiningsih. 1995, </w:t>
      </w:r>
      <w:r w:rsidRPr="00A14973">
        <w:rPr>
          <w:rFonts w:ascii="Times New Roman" w:hAnsi="Times New Roman"/>
          <w:i/>
          <w:sz w:val="18"/>
          <w:szCs w:val="18"/>
        </w:rPr>
        <w:t xml:space="preserve">Tumbuh Kembang Anak, </w:t>
      </w:r>
      <w:r w:rsidRPr="00A14973">
        <w:rPr>
          <w:rFonts w:ascii="Times New Roman" w:hAnsi="Times New Roman"/>
          <w:sz w:val="18"/>
          <w:szCs w:val="18"/>
        </w:rPr>
        <w:t>EGC, Jakarta.</w:t>
      </w:r>
    </w:p>
    <w:p w:rsidR="00A14973" w:rsidRPr="00A14973" w:rsidRDefault="00A14973" w:rsidP="00A14973">
      <w:pPr>
        <w:pStyle w:val="ListParagraph"/>
        <w:spacing w:after="0" w:line="240" w:lineRule="auto"/>
        <w:jc w:val="both"/>
        <w:rPr>
          <w:rFonts w:ascii="Times New Roman" w:hAnsi="Times New Roman"/>
          <w:sz w:val="18"/>
          <w:szCs w:val="18"/>
        </w:rPr>
      </w:pPr>
    </w:p>
    <w:p w:rsidR="00DB76C0" w:rsidRDefault="00DB76C0" w:rsidP="00DB76C0">
      <w:pPr>
        <w:spacing w:after="0" w:line="240" w:lineRule="auto"/>
        <w:ind w:left="709" w:hanging="709"/>
        <w:jc w:val="both"/>
        <w:rPr>
          <w:rStyle w:val="tlabs"/>
          <w:rFonts w:ascii="Times New Roman" w:hAnsi="Times New Roman"/>
          <w:sz w:val="18"/>
          <w:szCs w:val="18"/>
        </w:rPr>
      </w:pPr>
    </w:p>
    <w:p w:rsidR="00DB76C0" w:rsidRDefault="00DB76C0" w:rsidP="00DB76C0">
      <w:pPr>
        <w:spacing w:after="0" w:line="240" w:lineRule="auto"/>
        <w:ind w:left="709" w:hanging="709"/>
        <w:jc w:val="both"/>
        <w:rPr>
          <w:rStyle w:val="tlabs"/>
          <w:rFonts w:ascii="Times New Roman" w:hAnsi="Times New Roman"/>
          <w:sz w:val="18"/>
          <w:szCs w:val="18"/>
        </w:rPr>
      </w:pPr>
    </w:p>
    <w:p w:rsidR="00DB76C0" w:rsidRDefault="00DB76C0" w:rsidP="00DB76C0">
      <w:pPr>
        <w:spacing w:after="0" w:line="240" w:lineRule="auto"/>
        <w:ind w:left="709" w:hanging="709"/>
        <w:jc w:val="both"/>
        <w:rPr>
          <w:rStyle w:val="tlabs"/>
          <w:rFonts w:ascii="Times New Roman" w:hAnsi="Times New Roman"/>
          <w:sz w:val="18"/>
          <w:szCs w:val="18"/>
        </w:rPr>
      </w:pPr>
    </w:p>
    <w:p w:rsidR="00DB76C0" w:rsidRDefault="00DB76C0" w:rsidP="00DB76C0">
      <w:pPr>
        <w:spacing w:after="0" w:line="240" w:lineRule="auto"/>
        <w:ind w:left="709" w:hanging="709"/>
        <w:jc w:val="both"/>
        <w:rPr>
          <w:rStyle w:val="tlabs"/>
          <w:rFonts w:ascii="Times New Roman" w:hAnsi="Times New Roman"/>
          <w:sz w:val="18"/>
          <w:szCs w:val="18"/>
        </w:rPr>
      </w:pPr>
    </w:p>
    <w:p w:rsidR="00DB76C0" w:rsidRDefault="00DB76C0" w:rsidP="00DB76C0">
      <w:pPr>
        <w:spacing w:after="0" w:line="240" w:lineRule="auto"/>
        <w:ind w:left="709" w:hanging="709"/>
        <w:jc w:val="both"/>
        <w:rPr>
          <w:rStyle w:val="tlabs"/>
          <w:rFonts w:ascii="Times New Roman" w:hAnsi="Times New Roman"/>
          <w:sz w:val="18"/>
          <w:szCs w:val="18"/>
        </w:rPr>
      </w:pPr>
    </w:p>
    <w:p w:rsidR="00DB76C0" w:rsidRDefault="00DB76C0" w:rsidP="00DB76C0">
      <w:pPr>
        <w:spacing w:after="0" w:line="240" w:lineRule="auto"/>
        <w:ind w:left="709" w:hanging="709"/>
        <w:jc w:val="both"/>
        <w:rPr>
          <w:rStyle w:val="tlabs"/>
          <w:rFonts w:ascii="Times New Roman" w:hAnsi="Times New Roman"/>
          <w:sz w:val="18"/>
          <w:szCs w:val="18"/>
        </w:rPr>
      </w:pPr>
    </w:p>
    <w:p w:rsidR="00DB76C0" w:rsidRDefault="00DB76C0" w:rsidP="00DB76C0">
      <w:pPr>
        <w:spacing w:after="0" w:line="240" w:lineRule="auto"/>
        <w:ind w:left="709" w:hanging="709"/>
        <w:jc w:val="both"/>
        <w:rPr>
          <w:rStyle w:val="tlabs"/>
          <w:rFonts w:ascii="Times New Roman" w:hAnsi="Times New Roman"/>
          <w:sz w:val="18"/>
          <w:szCs w:val="18"/>
        </w:rPr>
      </w:pPr>
    </w:p>
    <w:p w:rsidR="00DB76C0" w:rsidRDefault="00DB76C0" w:rsidP="00DB76C0">
      <w:pPr>
        <w:spacing w:after="0" w:line="240" w:lineRule="auto"/>
        <w:ind w:left="709" w:hanging="709"/>
        <w:jc w:val="both"/>
        <w:rPr>
          <w:rStyle w:val="tlabs"/>
          <w:rFonts w:ascii="Times New Roman" w:hAnsi="Times New Roman"/>
          <w:sz w:val="18"/>
          <w:szCs w:val="18"/>
        </w:rPr>
      </w:pPr>
    </w:p>
    <w:p w:rsidR="00DB76C0" w:rsidRDefault="00DB76C0" w:rsidP="00DB76C0">
      <w:pPr>
        <w:spacing w:after="0" w:line="240" w:lineRule="auto"/>
        <w:ind w:left="709" w:hanging="709"/>
        <w:jc w:val="both"/>
        <w:rPr>
          <w:rStyle w:val="tlabs"/>
          <w:rFonts w:ascii="Times New Roman" w:hAnsi="Times New Roman"/>
          <w:sz w:val="18"/>
          <w:szCs w:val="18"/>
        </w:rPr>
      </w:pPr>
    </w:p>
    <w:p w:rsidR="00DB76C0" w:rsidRDefault="00DB76C0" w:rsidP="00DB76C0">
      <w:pPr>
        <w:spacing w:after="0" w:line="240" w:lineRule="auto"/>
        <w:ind w:left="709" w:hanging="709"/>
        <w:jc w:val="both"/>
        <w:rPr>
          <w:rStyle w:val="tlabs"/>
          <w:rFonts w:ascii="Times New Roman" w:hAnsi="Times New Roman"/>
          <w:sz w:val="18"/>
          <w:szCs w:val="18"/>
        </w:rPr>
      </w:pPr>
    </w:p>
    <w:p w:rsidR="00DB76C0" w:rsidRDefault="00DB76C0" w:rsidP="00DB76C0">
      <w:pPr>
        <w:spacing w:after="0" w:line="240" w:lineRule="auto"/>
        <w:ind w:left="709" w:hanging="709"/>
        <w:jc w:val="both"/>
        <w:rPr>
          <w:rStyle w:val="tlabs"/>
          <w:rFonts w:ascii="Times New Roman" w:hAnsi="Times New Roman"/>
          <w:sz w:val="18"/>
          <w:szCs w:val="18"/>
        </w:rPr>
      </w:pPr>
    </w:p>
    <w:p w:rsidR="00DB76C0" w:rsidRDefault="00DB76C0" w:rsidP="00DB76C0">
      <w:pPr>
        <w:spacing w:after="0" w:line="240" w:lineRule="auto"/>
        <w:ind w:left="709" w:hanging="709"/>
        <w:jc w:val="both"/>
        <w:rPr>
          <w:rStyle w:val="tlabs"/>
          <w:rFonts w:ascii="Times New Roman" w:hAnsi="Times New Roman"/>
          <w:sz w:val="18"/>
          <w:szCs w:val="18"/>
        </w:rPr>
      </w:pPr>
    </w:p>
    <w:p w:rsidR="00DB76C0" w:rsidRDefault="00DB76C0" w:rsidP="00DB76C0">
      <w:pPr>
        <w:spacing w:after="0" w:line="240" w:lineRule="auto"/>
        <w:ind w:left="709" w:hanging="709"/>
        <w:jc w:val="both"/>
        <w:rPr>
          <w:rStyle w:val="tlabs"/>
          <w:rFonts w:ascii="Times New Roman" w:hAnsi="Times New Roman"/>
          <w:sz w:val="18"/>
          <w:szCs w:val="18"/>
        </w:rPr>
      </w:pPr>
    </w:p>
    <w:p w:rsidR="00DB76C0" w:rsidRDefault="00DB76C0" w:rsidP="00DB76C0">
      <w:pPr>
        <w:spacing w:after="0" w:line="240" w:lineRule="auto"/>
        <w:ind w:left="709" w:hanging="709"/>
        <w:jc w:val="both"/>
        <w:rPr>
          <w:rStyle w:val="tlabs"/>
          <w:rFonts w:ascii="Times New Roman" w:hAnsi="Times New Roman"/>
          <w:sz w:val="18"/>
          <w:szCs w:val="18"/>
        </w:rPr>
      </w:pPr>
    </w:p>
    <w:p w:rsidR="00DB76C0" w:rsidRPr="00DB76C0" w:rsidRDefault="00DB76C0" w:rsidP="00DB76C0">
      <w:pPr>
        <w:spacing w:after="0" w:line="240" w:lineRule="auto"/>
        <w:ind w:left="709" w:hanging="709"/>
        <w:jc w:val="both"/>
        <w:rPr>
          <w:rStyle w:val="tlabs"/>
          <w:rFonts w:ascii="Times New Roman" w:hAnsi="Times New Roman"/>
          <w:sz w:val="18"/>
          <w:szCs w:val="18"/>
        </w:rPr>
      </w:pPr>
    </w:p>
    <w:p w:rsidR="00DB76C0" w:rsidRPr="00DB76C0" w:rsidRDefault="00DB76C0" w:rsidP="00DB76C0">
      <w:pPr>
        <w:spacing w:after="0" w:line="240" w:lineRule="auto"/>
        <w:ind w:left="709" w:hanging="709"/>
        <w:jc w:val="both"/>
        <w:rPr>
          <w:rStyle w:val="tlabs"/>
          <w:rFonts w:ascii="Times New Roman" w:hAnsi="Times New Roman"/>
          <w:sz w:val="18"/>
          <w:szCs w:val="18"/>
        </w:rPr>
      </w:pPr>
    </w:p>
    <w:p w:rsidR="00DB76C0" w:rsidRPr="00DB76C0" w:rsidRDefault="00DB76C0" w:rsidP="00DB76C0">
      <w:pPr>
        <w:spacing w:after="0" w:line="240" w:lineRule="auto"/>
        <w:ind w:left="709" w:hanging="709"/>
        <w:jc w:val="both"/>
        <w:rPr>
          <w:rStyle w:val="tlabs"/>
          <w:rFonts w:ascii="Times New Roman" w:hAnsi="Times New Roman"/>
          <w:sz w:val="18"/>
          <w:szCs w:val="18"/>
        </w:rPr>
      </w:pPr>
    </w:p>
    <w:p w:rsidR="00DB76C0" w:rsidRPr="00DB76C0" w:rsidRDefault="00DB76C0" w:rsidP="00DB76C0">
      <w:pPr>
        <w:spacing w:after="0" w:line="240" w:lineRule="auto"/>
        <w:ind w:left="709" w:hanging="709"/>
        <w:jc w:val="both"/>
        <w:rPr>
          <w:rStyle w:val="tlabs"/>
          <w:rFonts w:ascii="Times New Roman" w:hAnsi="Times New Roman"/>
          <w:sz w:val="18"/>
          <w:szCs w:val="18"/>
        </w:rPr>
      </w:pPr>
    </w:p>
    <w:p w:rsidR="00DB76C0" w:rsidRPr="00DB76C0" w:rsidRDefault="00DB76C0" w:rsidP="00DB76C0">
      <w:pPr>
        <w:spacing w:after="0" w:line="240" w:lineRule="auto"/>
        <w:ind w:left="709" w:hanging="709"/>
        <w:jc w:val="both"/>
        <w:rPr>
          <w:rStyle w:val="tlabs"/>
          <w:rFonts w:ascii="Times New Roman" w:hAnsi="Times New Roman"/>
          <w:sz w:val="18"/>
          <w:szCs w:val="18"/>
        </w:rPr>
      </w:pPr>
    </w:p>
    <w:p w:rsidR="00DB76C0" w:rsidRPr="00DB76C0" w:rsidRDefault="00DB76C0" w:rsidP="00DB76C0">
      <w:pPr>
        <w:spacing w:after="0" w:line="240" w:lineRule="auto"/>
        <w:ind w:left="709" w:hanging="709"/>
        <w:jc w:val="both"/>
        <w:rPr>
          <w:rStyle w:val="tlabs"/>
          <w:rFonts w:ascii="Times New Roman" w:hAnsi="Times New Roman"/>
          <w:sz w:val="18"/>
          <w:szCs w:val="18"/>
        </w:rPr>
      </w:pPr>
    </w:p>
    <w:p w:rsidR="00DB76C0" w:rsidRPr="00DB76C0" w:rsidRDefault="00DB76C0" w:rsidP="00DB76C0">
      <w:pPr>
        <w:spacing w:after="0" w:line="240" w:lineRule="auto"/>
        <w:ind w:left="709" w:hanging="709"/>
        <w:jc w:val="both"/>
        <w:rPr>
          <w:rStyle w:val="tlabs"/>
          <w:rFonts w:ascii="Times New Roman" w:hAnsi="Times New Roman"/>
          <w:sz w:val="18"/>
          <w:szCs w:val="18"/>
        </w:rPr>
      </w:pPr>
    </w:p>
    <w:p w:rsidR="00DB76C0" w:rsidRPr="00DB76C0" w:rsidRDefault="00DB76C0" w:rsidP="00DB76C0">
      <w:pPr>
        <w:spacing w:after="0" w:line="240" w:lineRule="auto"/>
        <w:ind w:left="709" w:hanging="709"/>
        <w:jc w:val="both"/>
        <w:rPr>
          <w:rStyle w:val="tlabs"/>
          <w:rFonts w:ascii="Times New Roman" w:hAnsi="Times New Roman"/>
          <w:sz w:val="18"/>
          <w:szCs w:val="18"/>
        </w:rPr>
      </w:pPr>
    </w:p>
    <w:p w:rsidR="00DB76C0" w:rsidRPr="00DB76C0" w:rsidRDefault="00DB76C0" w:rsidP="00DB76C0">
      <w:pPr>
        <w:spacing w:after="0" w:line="240" w:lineRule="auto"/>
        <w:ind w:left="709" w:hanging="709"/>
        <w:jc w:val="both"/>
        <w:rPr>
          <w:rStyle w:val="tlabs"/>
          <w:rFonts w:ascii="Times New Roman" w:hAnsi="Times New Roman"/>
          <w:sz w:val="18"/>
          <w:szCs w:val="18"/>
        </w:rPr>
      </w:pPr>
    </w:p>
    <w:p w:rsidR="00DB76C0" w:rsidRPr="00DB76C0" w:rsidRDefault="00DB76C0" w:rsidP="00DB76C0">
      <w:pPr>
        <w:spacing w:after="0" w:line="240" w:lineRule="auto"/>
        <w:ind w:left="709" w:hanging="709"/>
        <w:jc w:val="both"/>
        <w:rPr>
          <w:rStyle w:val="tlabs"/>
          <w:rFonts w:ascii="Times New Roman" w:hAnsi="Times New Roman"/>
          <w:sz w:val="18"/>
          <w:szCs w:val="18"/>
        </w:rPr>
      </w:pPr>
    </w:p>
    <w:p w:rsidR="00DB76C0" w:rsidRPr="00DB76C0" w:rsidRDefault="00DB76C0" w:rsidP="00DB76C0">
      <w:pPr>
        <w:spacing w:after="0" w:line="240" w:lineRule="auto"/>
        <w:ind w:left="709" w:hanging="709"/>
        <w:jc w:val="both"/>
        <w:rPr>
          <w:rStyle w:val="tlabs"/>
          <w:rFonts w:ascii="Times New Roman" w:hAnsi="Times New Roman"/>
          <w:sz w:val="18"/>
          <w:szCs w:val="18"/>
        </w:rPr>
      </w:pPr>
    </w:p>
    <w:p w:rsidR="00DB76C0" w:rsidRPr="00DB76C0" w:rsidRDefault="00DB76C0" w:rsidP="00DB76C0">
      <w:pPr>
        <w:spacing w:after="0" w:line="240" w:lineRule="auto"/>
        <w:ind w:left="709" w:hanging="709"/>
        <w:jc w:val="both"/>
        <w:rPr>
          <w:rStyle w:val="tlabs"/>
          <w:rFonts w:ascii="Times New Roman" w:hAnsi="Times New Roman"/>
          <w:sz w:val="18"/>
          <w:szCs w:val="18"/>
        </w:rPr>
      </w:pPr>
    </w:p>
    <w:p w:rsidR="00DB76C0" w:rsidRPr="00DB76C0" w:rsidRDefault="00DB76C0" w:rsidP="00DB76C0">
      <w:pPr>
        <w:spacing w:after="0" w:line="240" w:lineRule="auto"/>
        <w:ind w:left="709" w:hanging="709"/>
        <w:jc w:val="both"/>
        <w:rPr>
          <w:rStyle w:val="tlabs"/>
          <w:rFonts w:ascii="Times New Roman" w:hAnsi="Times New Roman"/>
          <w:sz w:val="18"/>
          <w:szCs w:val="18"/>
        </w:rPr>
      </w:pPr>
    </w:p>
    <w:p w:rsidR="00DB76C0" w:rsidRPr="00DB76C0" w:rsidRDefault="00DB76C0" w:rsidP="00DB76C0">
      <w:pPr>
        <w:spacing w:after="0" w:line="240" w:lineRule="auto"/>
        <w:ind w:left="709" w:hanging="709"/>
        <w:jc w:val="both"/>
        <w:rPr>
          <w:rStyle w:val="tlabs"/>
          <w:rFonts w:ascii="Times New Roman" w:hAnsi="Times New Roman"/>
          <w:sz w:val="18"/>
          <w:szCs w:val="18"/>
        </w:rPr>
      </w:pPr>
    </w:p>
    <w:p w:rsidR="00DB76C0" w:rsidRPr="00DB76C0" w:rsidRDefault="00DB76C0" w:rsidP="00DB76C0">
      <w:pPr>
        <w:spacing w:after="0" w:line="240" w:lineRule="auto"/>
        <w:ind w:left="709" w:hanging="709"/>
        <w:jc w:val="both"/>
        <w:rPr>
          <w:rStyle w:val="tlabs"/>
          <w:rFonts w:ascii="Times New Roman" w:hAnsi="Times New Roman"/>
          <w:sz w:val="18"/>
          <w:szCs w:val="18"/>
        </w:rPr>
      </w:pPr>
    </w:p>
    <w:p w:rsidR="00DB76C0" w:rsidRPr="00DB76C0" w:rsidRDefault="00DB76C0" w:rsidP="00DB76C0">
      <w:pPr>
        <w:spacing w:after="0" w:line="240" w:lineRule="auto"/>
        <w:ind w:left="709" w:hanging="709"/>
        <w:jc w:val="both"/>
        <w:rPr>
          <w:rStyle w:val="tlabs"/>
          <w:rFonts w:ascii="Times New Roman" w:hAnsi="Times New Roman"/>
          <w:sz w:val="18"/>
          <w:szCs w:val="18"/>
        </w:rPr>
      </w:pPr>
    </w:p>
    <w:p w:rsidR="00DB76C0" w:rsidRPr="00DB76C0" w:rsidRDefault="00DB76C0" w:rsidP="00DB76C0">
      <w:pPr>
        <w:spacing w:after="0" w:line="240" w:lineRule="auto"/>
        <w:ind w:left="709" w:hanging="709"/>
        <w:jc w:val="both"/>
        <w:rPr>
          <w:rStyle w:val="tlabs"/>
          <w:rFonts w:ascii="Times New Roman" w:hAnsi="Times New Roman"/>
          <w:sz w:val="18"/>
          <w:szCs w:val="18"/>
        </w:rPr>
      </w:pPr>
    </w:p>
    <w:p w:rsidR="00DB76C0" w:rsidRPr="00DB76C0" w:rsidRDefault="00DB76C0" w:rsidP="00DB76C0">
      <w:pPr>
        <w:spacing w:after="0" w:line="240" w:lineRule="auto"/>
        <w:ind w:left="709" w:hanging="709"/>
        <w:jc w:val="both"/>
        <w:rPr>
          <w:rStyle w:val="tlabs"/>
          <w:rFonts w:ascii="Times New Roman" w:hAnsi="Times New Roman"/>
          <w:sz w:val="18"/>
          <w:szCs w:val="18"/>
        </w:rPr>
      </w:pPr>
    </w:p>
    <w:p w:rsidR="00DB76C0" w:rsidRPr="00DB76C0" w:rsidRDefault="00DB76C0" w:rsidP="00DB76C0">
      <w:pPr>
        <w:spacing w:after="0" w:line="240" w:lineRule="auto"/>
        <w:ind w:left="709" w:hanging="709"/>
        <w:jc w:val="both"/>
        <w:rPr>
          <w:rStyle w:val="tlabs"/>
          <w:rFonts w:ascii="Times New Roman" w:hAnsi="Times New Roman"/>
          <w:sz w:val="18"/>
          <w:szCs w:val="18"/>
        </w:rPr>
      </w:pPr>
    </w:p>
    <w:p w:rsidR="00DB76C0" w:rsidRPr="00DB76C0" w:rsidRDefault="00DB76C0" w:rsidP="00DB76C0">
      <w:pPr>
        <w:spacing w:after="0" w:line="240" w:lineRule="auto"/>
        <w:ind w:left="709" w:hanging="709"/>
        <w:jc w:val="both"/>
        <w:rPr>
          <w:rStyle w:val="tlabs"/>
          <w:rFonts w:ascii="Times New Roman" w:hAnsi="Times New Roman"/>
          <w:sz w:val="18"/>
          <w:szCs w:val="18"/>
        </w:rPr>
      </w:pPr>
    </w:p>
    <w:p w:rsidR="00DB76C0" w:rsidRPr="00DB76C0" w:rsidRDefault="00DB76C0" w:rsidP="00DB76C0">
      <w:pPr>
        <w:spacing w:after="0" w:line="240" w:lineRule="auto"/>
        <w:ind w:left="709" w:hanging="709"/>
        <w:jc w:val="both"/>
        <w:rPr>
          <w:rStyle w:val="tlabs"/>
          <w:rFonts w:ascii="Times New Roman" w:hAnsi="Times New Roman"/>
          <w:sz w:val="18"/>
          <w:szCs w:val="18"/>
        </w:rPr>
      </w:pPr>
    </w:p>
    <w:p w:rsidR="00DB76C0" w:rsidRPr="00DB76C0" w:rsidRDefault="00DB76C0" w:rsidP="00DB76C0">
      <w:pPr>
        <w:spacing w:after="0" w:line="240" w:lineRule="auto"/>
        <w:ind w:left="709" w:hanging="709"/>
        <w:jc w:val="both"/>
        <w:rPr>
          <w:rStyle w:val="tlabs"/>
          <w:rFonts w:ascii="Times New Roman" w:hAnsi="Times New Roman"/>
          <w:sz w:val="18"/>
          <w:szCs w:val="18"/>
        </w:rPr>
      </w:pPr>
    </w:p>
    <w:p w:rsidR="00DB76C0" w:rsidRPr="00DB76C0" w:rsidRDefault="00DB76C0" w:rsidP="00DB76C0">
      <w:pPr>
        <w:spacing w:after="0" w:line="240" w:lineRule="auto"/>
        <w:ind w:left="709" w:hanging="709"/>
        <w:jc w:val="both"/>
        <w:rPr>
          <w:rStyle w:val="tlabs"/>
          <w:rFonts w:ascii="Times New Roman" w:hAnsi="Times New Roman"/>
          <w:sz w:val="18"/>
          <w:szCs w:val="18"/>
        </w:rPr>
      </w:pPr>
    </w:p>
    <w:p w:rsidR="00DB76C0" w:rsidRPr="00DB76C0" w:rsidRDefault="00DB76C0" w:rsidP="00DB76C0">
      <w:pPr>
        <w:spacing w:after="0" w:line="240" w:lineRule="auto"/>
        <w:ind w:left="709" w:hanging="709"/>
        <w:jc w:val="both"/>
        <w:rPr>
          <w:rStyle w:val="tlabs"/>
          <w:rFonts w:ascii="Times New Roman" w:hAnsi="Times New Roman"/>
          <w:sz w:val="18"/>
          <w:szCs w:val="18"/>
        </w:rPr>
      </w:pPr>
    </w:p>
    <w:p w:rsidR="00DB76C0" w:rsidRPr="00DB76C0" w:rsidRDefault="00DB76C0" w:rsidP="00DB76C0">
      <w:pPr>
        <w:spacing w:after="0" w:line="240" w:lineRule="auto"/>
        <w:ind w:left="709" w:hanging="709"/>
        <w:jc w:val="both"/>
        <w:rPr>
          <w:rStyle w:val="tlabs"/>
          <w:rFonts w:ascii="Times New Roman" w:hAnsi="Times New Roman"/>
          <w:sz w:val="18"/>
          <w:szCs w:val="18"/>
        </w:rPr>
      </w:pPr>
    </w:p>
    <w:p w:rsidR="00DB76C0" w:rsidRPr="00DB76C0" w:rsidRDefault="00DB76C0" w:rsidP="00DB76C0">
      <w:pPr>
        <w:spacing w:after="0" w:line="240" w:lineRule="auto"/>
        <w:ind w:left="709" w:hanging="709"/>
        <w:jc w:val="both"/>
        <w:rPr>
          <w:rStyle w:val="tlabs"/>
          <w:rFonts w:ascii="Times New Roman" w:hAnsi="Times New Roman"/>
          <w:sz w:val="18"/>
          <w:szCs w:val="18"/>
        </w:rPr>
      </w:pPr>
    </w:p>
    <w:p w:rsidR="00DB76C0" w:rsidRPr="00DB76C0" w:rsidRDefault="00DB76C0" w:rsidP="00DB76C0">
      <w:pPr>
        <w:spacing w:after="0" w:line="240" w:lineRule="auto"/>
        <w:ind w:left="709" w:hanging="709"/>
        <w:jc w:val="both"/>
        <w:rPr>
          <w:rStyle w:val="tlabs"/>
          <w:rFonts w:ascii="Times New Roman" w:hAnsi="Times New Roman"/>
          <w:sz w:val="18"/>
          <w:szCs w:val="18"/>
        </w:rPr>
      </w:pPr>
    </w:p>
    <w:p w:rsidR="00DB76C0" w:rsidRPr="00DB76C0" w:rsidRDefault="00DB76C0" w:rsidP="00DB76C0">
      <w:pPr>
        <w:spacing w:after="0" w:line="240" w:lineRule="auto"/>
        <w:ind w:left="709" w:hanging="709"/>
        <w:jc w:val="both"/>
        <w:rPr>
          <w:rStyle w:val="tlabs"/>
          <w:rFonts w:ascii="Times New Roman" w:hAnsi="Times New Roman"/>
          <w:sz w:val="18"/>
          <w:szCs w:val="18"/>
        </w:rPr>
      </w:pPr>
    </w:p>
    <w:p w:rsidR="00DB76C0" w:rsidRPr="00DB76C0" w:rsidRDefault="00DB76C0" w:rsidP="00DB76C0">
      <w:pPr>
        <w:spacing w:after="0" w:line="240" w:lineRule="auto"/>
        <w:ind w:left="709" w:hanging="709"/>
        <w:jc w:val="both"/>
        <w:rPr>
          <w:rStyle w:val="tlabs"/>
          <w:rFonts w:ascii="Times New Roman" w:hAnsi="Times New Roman"/>
          <w:sz w:val="18"/>
          <w:szCs w:val="18"/>
        </w:rPr>
      </w:pPr>
    </w:p>
    <w:p w:rsidR="00DB76C0" w:rsidRPr="00DB76C0" w:rsidRDefault="00DB76C0">
      <w:pPr>
        <w:spacing w:after="0" w:line="240" w:lineRule="auto"/>
        <w:ind w:left="709" w:hanging="709"/>
        <w:jc w:val="both"/>
        <w:rPr>
          <w:rFonts w:ascii="Times New Roman" w:hAnsi="Times New Roman"/>
        </w:rPr>
      </w:pPr>
    </w:p>
    <w:sectPr w:rsidR="00DB76C0" w:rsidRPr="00DB76C0" w:rsidSect="00196191">
      <w:type w:val="continuous"/>
      <w:pgSz w:w="11907" w:h="16840" w:code="9"/>
      <w:pgMar w:top="1701" w:right="1701" w:bottom="1701" w:left="1701" w:header="720" w:footer="720" w:gutter="0"/>
      <w:pgNumType w:start="1"/>
      <w:cols w:num="2" w:space="56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B0B" w:rsidRDefault="00575B0B" w:rsidP="00CC7113">
      <w:pPr>
        <w:spacing w:after="0" w:line="240" w:lineRule="auto"/>
      </w:pPr>
      <w:r>
        <w:separator/>
      </w:r>
    </w:p>
  </w:endnote>
  <w:endnote w:type="continuationSeparator" w:id="1">
    <w:p w:rsidR="00575B0B" w:rsidRDefault="00575B0B" w:rsidP="00CC71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113" w:rsidRDefault="00CC7113">
    <w:pPr>
      <w:pStyle w:val="Footer"/>
      <w:jc w:val="center"/>
    </w:pPr>
  </w:p>
  <w:p w:rsidR="00CC7113" w:rsidRDefault="00CC71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F21" w:rsidRDefault="009E2F21" w:rsidP="009E2F2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B0B" w:rsidRDefault="00575B0B" w:rsidP="00CC7113">
      <w:pPr>
        <w:spacing w:after="0" w:line="240" w:lineRule="auto"/>
      </w:pPr>
      <w:r>
        <w:separator/>
      </w:r>
    </w:p>
  </w:footnote>
  <w:footnote w:type="continuationSeparator" w:id="1">
    <w:p w:rsidR="00575B0B" w:rsidRDefault="00575B0B" w:rsidP="00CC71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EEA" w:rsidRDefault="00FB1EEA">
    <w:pPr>
      <w:pStyle w:val="Header"/>
      <w:jc w:val="right"/>
    </w:pPr>
  </w:p>
  <w:p w:rsidR="009E2F21" w:rsidRDefault="009E2F21" w:rsidP="009E2F2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EEA" w:rsidRDefault="00FB1EEA">
    <w:pPr>
      <w:pStyle w:val="Header"/>
      <w:jc w:val="right"/>
    </w:pPr>
  </w:p>
  <w:p w:rsidR="00FB1EEA" w:rsidRDefault="00FB1E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5B40"/>
    <w:multiLevelType w:val="hybridMultilevel"/>
    <w:tmpl w:val="83CA8502"/>
    <w:lvl w:ilvl="0" w:tplc="BFC6C2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E93F35"/>
    <w:multiLevelType w:val="hybridMultilevel"/>
    <w:tmpl w:val="306C2CAA"/>
    <w:lvl w:ilvl="0" w:tplc="8AB00E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D4580F"/>
    <w:multiLevelType w:val="hybridMultilevel"/>
    <w:tmpl w:val="1F0C5A5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7E86ECB"/>
    <w:multiLevelType w:val="hybridMultilevel"/>
    <w:tmpl w:val="904C458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83342BD"/>
    <w:multiLevelType w:val="hybridMultilevel"/>
    <w:tmpl w:val="048845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CB73B8"/>
    <w:multiLevelType w:val="hybridMultilevel"/>
    <w:tmpl w:val="66C652F4"/>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0F6C6321"/>
    <w:multiLevelType w:val="hybridMultilevel"/>
    <w:tmpl w:val="B9E04C88"/>
    <w:lvl w:ilvl="0" w:tplc="47D2CEC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102A4390"/>
    <w:multiLevelType w:val="hybridMultilevel"/>
    <w:tmpl w:val="9000F45A"/>
    <w:lvl w:ilvl="0" w:tplc="5E50A0C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21D0AE0"/>
    <w:multiLevelType w:val="hybridMultilevel"/>
    <w:tmpl w:val="904C458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22A02E6"/>
    <w:multiLevelType w:val="hybridMultilevel"/>
    <w:tmpl w:val="7BBC3D34"/>
    <w:lvl w:ilvl="0" w:tplc="F23EF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4C92A98"/>
    <w:multiLevelType w:val="hybridMultilevel"/>
    <w:tmpl w:val="9782F83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5796ACA"/>
    <w:multiLevelType w:val="hybridMultilevel"/>
    <w:tmpl w:val="6C0A2962"/>
    <w:lvl w:ilvl="0" w:tplc="7F0670F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167E0E5C"/>
    <w:multiLevelType w:val="hybridMultilevel"/>
    <w:tmpl w:val="F0AEDE98"/>
    <w:lvl w:ilvl="0" w:tplc="9476D8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85C37D7"/>
    <w:multiLevelType w:val="hybridMultilevel"/>
    <w:tmpl w:val="10281668"/>
    <w:lvl w:ilvl="0" w:tplc="AECA1D1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196C7A1A"/>
    <w:multiLevelType w:val="hybridMultilevel"/>
    <w:tmpl w:val="D6D2DFDA"/>
    <w:lvl w:ilvl="0" w:tplc="764E1E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A817D3B"/>
    <w:multiLevelType w:val="hybridMultilevel"/>
    <w:tmpl w:val="797E6F0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1CB03867"/>
    <w:multiLevelType w:val="hybridMultilevel"/>
    <w:tmpl w:val="D9260E56"/>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BF71F6"/>
    <w:multiLevelType w:val="hybridMultilevel"/>
    <w:tmpl w:val="3048891A"/>
    <w:lvl w:ilvl="0" w:tplc="183E86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0563C2B"/>
    <w:multiLevelType w:val="hybridMultilevel"/>
    <w:tmpl w:val="94145492"/>
    <w:lvl w:ilvl="0" w:tplc="8662F4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6C5035C"/>
    <w:multiLevelType w:val="hybridMultilevel"/>
    <w:tmpl w:val="6BDA25D4"/>
    <w:lvl w:ilvl="0" w:tplc="83D85D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7080639"/>
    <w:multiLevelType w:val="hybridMultilevel"/>
    <w:tmpl w:val="B9E04C88"/>
    <w:lvl w:ilvl="0" w:tplc="47D2CEC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nsid w:val="28CC507B"/>
    <w:multiLevelType w:val="hybridMultilevel"/>
    <w:tmpl w:val="D9203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E77ED8"/>
    <w:multiLevelType w:val="hybridMultilevel"/>
    <w:tmpl w:val="954852FE"/>
    <w:lvl w:ilvl="0" w:tplc="CBC618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6BA4785"/>
    <w:multiLevelType w:val="hybridMultilevel"/>
    <w:tmpl w:val="1E1C9FF6"/>
    <w:lvl w:ilvl="0" w:tplc="AF9469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6C200CD"/>
    <w:multiLevelType w:val="hybridMultilevel"/>
    <w:tmpl w:val="B79C7EA6"/>
    <w:lvl w:ilvl="0" w:tplc="9E7C6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B05690F"/>
    <w:multiLevelType w:val="hybridMultilevel"/>
    <w:tmpl w:val="A1AA5F9A"/>
    <w:lvl w:ilvl="0" w:tplc="458A5426">
      <w:start w:val="1"/>
      <w:numFmt w:val="low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6">
    <w:nsid w:val="3C000AE4"/>
    <w:multiLevelType w:val="hybridMultilevel"/>
    <w:tmpl w:val="B622BF50"/>
    <w:lvl w:ilvl="0" w:tplc="515EE8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C485AA4"/>
    <w:multiLevelType w:val="hybridMultilevel"/>
    <w:tmpl w:val="0FB053A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3DC610B4"/>
    <w:multiLevelType w:val="hybridMultilevel"/>
    <w:tmpl w:val="D62281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07577F5"/>
    <w:multiLevelType w:val="hybridMultilevel"/>
    <w:tmpl w:val="F3C20340"/>
    <w:lvl w:ilvl="0" w:tplc="6930C24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41CF547F"/>
    <w:multiLevelType w:val="hybridMultilevel"/>
    <w:tmpl w:val="864E051A"/>
    <w:lvl w:ilvl="0" w:tplc="1792C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1D42974"/>
    <w:multiLevelType w:val="hybridMultilevel"/>
    <w:tmpl w:val="A7BE981E"/>
    <w:lvl w:ilvl="0" w:tplc="AB4CFA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49BA38FB"/>
    <w:multiLevelType w:val="hybridMultilevel"/>
    <w:tmpl w:val="B9E04C88"/>
    <w:lvl w:ilvl="0" w:tplc="47D2CEC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3">
    <w:nsid w:val="511B42CB"/>
    <w:multiLevelType w:val="hybridMultilevel"/>
    <w:tmpl w:val="3AD2EFB2"/>
    <w:lvl w:ilvl="0" w:tplc="55761E40">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5A851CC"/>
    <w:multiLevelType w:val="hybridMultilevel"/>
    <w:tmpl w:val="4AAE5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BD37DB"/>
    <w:multiLevelType w:val="hybridMultilevel"/>
    <w:tmpl w:val="1F0C5A5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EBD347D"/>
    <w:multiLevelType w:val="hybridMultilevel"/>
    <w:tmpl w:val="424A5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8D1FF1"/>
    <w:multiLevelType w:val="hybridMultilevel"/>
    <w:tmpl w:val="F850DEB4"/>
    <w:lvl w:ilvl="0" w:tplc="C0A875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1985853"/>
    <w:multiLevelType w:val="hybridMultilevel"/>
    <w:tmpl w:val="DE4CA5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B00C81"/>
    <w:multiLevelType w:val="hybridMultilevel"/>
    <w:tmpl w:val="533ED3B2"/>
    <w:lvl w:ilvl="0" w:tplc="9F54E0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690C465B"/>
    <w:multiLevelType w:val="hybridMultilevel"/>
    <w:tmpl w:val="BFF6DBD8"/>
    <w:lvl w:ilvl="0" w:tplc="99CCB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D814F07"/>
    <w:multiLevelType w:val="hybridMultilevel"/>
    <w:tmpl w:val="9064F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74303B"/>
    <w:multiLevelType w:val="hybridMultilevel"/>
    <w:tmpl w:val="B8A2B686"/>
    <w:lvl w:ilvl="0" w:tplc="472A63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F111E41"/>
    <w:multiLevelType w:val="hybridMultilevel"/>
    <w:tmpl w:val="50AC2522"/>
    <w:lvl w:ilvl="0" w:tplc="F14C7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FDB00DF"/>
    <w:multiLevelType w:val="hybridMultilevel"/>
    <w:tmpl w:val="DCC63996"/>
    <w:lvl w:ilvl="0" w:tplc="7898EBAC">
      <w:start w:val="1"/>
      <w:numFmt w:val="upperLetter"/>
      <w:lvlText w:val="%1."/>
      <w:lvlJc w:val="left"/>
      <w:pPr>
        <w:tabs>
          <w:tab w:val="num" w:pos="480"/>
        </w:tabs>
        <w:ind w:left="480" w:hanging="360"/>
      </w:pPr>
      <w:rPr>
        <w:rFonts w:hint="default"/>
      </w:rPr>
    </w:lvl>
    <w:lvl w:ilvl="1" w:tplc="9C8A0928">
      <w:start w:val="1"/>
      <w:numFmt w:val="lowerLetter"/>
      <w:lvlText w:val="%2."/>
      <w:lvlJc w:val="left"/>
      <w:pPr>
        <w:tabs>
          <w:tab w:val="num" w:pos="360"/>
        </w:tabs>
        <w:ind w:left="360" w:hanging="360"/>
      </w:pPr>
      <w:rPr>
        <w:rFonts w:ascii="Times New Roman" w:eastAsia="Calibri"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816CB24E">
      <w:start w:val="3"/>
      <w:numFmt w:val="bullet"/>
      <w:lvlText w:val="-"/>
      <w:lvlJc w:val="left"/>
      <w:pPr>
        <w:ind w:left="3600" w:hanging="360"/>
      </w:pPr>
      <w:rPr>
        <w:rFonts w:ascii="Times New Roman" w:eastAsia="Calibri" w:hAnsi="Times New Roman" w:cs="Times New Roman"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9EE7D06"/>
    <w:multiLevelType w:val="hybridMultilevel"/>
    <w:tmpl w:val="0FFA5104"/>
    <w:lvl w:ilvl="0" w:tplc="4D10C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A501218"/>
    <w:multiLevelType w:val="hybridMultilevel"/>
    <w:tmpl w:val="D48A3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8090019">
      <w:start w:val="1"/>
      <w:numFmt w:val="lowerLetter"/>
      <w:lvlText w:val="%3."/>
      <w:lvlJc w:val="left"/>
      <w:pPr>
        <w:tabs>
          <w:tab w:val="num" w:pos="2340"/>
        </w:tabs>
        <w:ind w:left="2340" w:hanging="360"/>
      </w:pPr>
    </w:lvl>
    <w:lvl w:ilvl="3" w:tplc="62A49578">
      <w:start w:val="1"/>
      <w:numFmt w:val="upperRoman"/>
      <w:lvlText w:val="%4."/>
      <w:lvlJc w:val="left"/>
      <w:pPr>
        <w:tabs>
          <w:tab w:val="num" w:pos="3240"/>
        </w:tabs>
        <w:ind w:left="3240" w:hanging="72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nsid w:val="7B454839"/>
    <w:multiLevelType w:val="hybridMultilevel"/>
    <w:tmpl w:val="A3FC7B92"/>
    <w:lvl w:ilvl="0" w:tplc="4EB26C2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nsid w:val="7BCB7F18"/>
    <w:multiLevelType w:val="hybridMultilevel"/>
    <w:tmpl w:val="144ACD72"/>
    <w:lvl w:ilvl="0" w:tplc="3B9644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6"/>
  </w:num>
  <w:num w:numId="2">
    <w:abstractNumId w:val="45"/>
  </w:num>
  <w:num w:numId="3">
    <w:abstractNumId w:val="19"/>
  </w:num>
  <w:num w:numId="4">
    <w:abstractNumId w:val="14"/>
  </w:num>
  <w:num w:numId="5">
    <w:abstractNumId w:val="32"/>
  </w:num>
  <w:num w:numId="6">
    <w:abstractNumId w:val="37"/>
  </w:num>
  <w:num w:numId="7">
    <w:abstractNumId w:val="28"/>
  </w:num>
  <w:num w:numId="8">
    <w:abstractNumId w:val="35"/>
  </w:num>
  <w:num w:numId="9">
    <w:abstractNumId w:val="2"/>
  </w:num>
  <w:num w:numId="10">
    <w:abstractNumId w:val="6"/>
  </w:num>
  <w:num w:numId="11">
    <w:abstractNumId w:val="20"/>
  </w:num>
  <w:num w:numId="12">
    <w:abstractNumId w:val="23"/>
  </w:num>
  <w:num w:numId="13">
    <w:abstractNumId w:val="38"/>
  </w:num>
  <w:num w:numId="14">
    <w:abstractNumId w:val="26"/>
  </w:num>
  <w:num w:numId="15">
    <w:abstractNumId w:val="1"/>
  </w:num>
  <w:num w:numId="16">
    <w:abstractNumId w:val="39"/>
  </w:num>
  <w:num w:numId="17">
    <w:abstractNumId w:val="31"/>
  </w:num>
  <w:num w:numId="18">
    <w:abstractNumId w:val="10"/>
  </w:num>
  <w:num w:numId="19">
    <w:abstractNumId w:val="17"/>
  </w:num>
  <w:num w:numId="20">
    <w:abstractNumId w:val="27"/>
  </w:num>
  <w:num w:numId="21">
    <w:abstractNumId w:val="15"/>
  </w:num>
  <w:num w:numId="22">
    <w:abstractNumId w:val="47"/>
  </w:num>
  <w:num w:numId="23">
    <w:abstractNumId w:val="25"/>
  </w:num>
  <w:num w:numId="24">
    <w:abstractNumId w:val="0"/>
  </w:num>
  <w:num w:numId="25">
    <w:abstractNumId w:val="5"/>
  </w:num>
  <w:num w:numId="26">
    <w:abstractNumId w:val="13"/>
  </w:num>
  <w:num w:numId="27">
    <w:abstractNumId w:val="29"/>
  </w:num>
  <w:num w:numId="28">
    <w:abstractNumId w:val="7"/>
  </w:num>
  <w:num w:numId="29">
    <w:abstractNumId w:val="11"/>
  </w:num>
  <w:num w:numId="30">
    <w:abstractNumId w:val="48"/>
  </w:num>
  <w:num w:numId="31">
    <w:abstractNumId w:val="16"/>
  </w:num>
  <w:num w:numId="32">
    <w:abstractNumId w:val="40"/>
  </w:num>
  <w:num w:numId="33">
    <w:abstractNumId w:val="43"/>
  </w:num>
  <w:num w:numId="34">
    <w:abstractNumId w:val="18"/>
  </w:num>
  <w:num w:numId="35">
    <w:abstractNumId w:val="34"/>
  </w:num>
  <w:num w:numId="36">
    <w:abstractNumId w:val="9"/>
  </w:num>
  <w:num w:numId="37">
    <w:abstractNumId w:val="44"/>
  </w:num>
  <w:num w:numId="38">
    <w:abstractNumId w:val="33"/>
  </w:num>
  <w:num w:numId="39">
    <w:abstractNumId w:val="12"/>
  </w:num>
  <w:num w:numId="40">
    <w:abstractNumId w:val="46"/>
  </w:num>
  <w:num w:numId="41">
    <w:abstractNumId w:val="8"/>
  </w:num>
  <w:num w:numId="42">
    <w:abstractNumId w:val="3"/>
  </w:num>
  <w:num w:numId="43">
    <w:abstractNumId w:val="21"/>
  </w:num>
  <w:num w:numId="44">
    <w:abstractNumId w:val="30"/>
  </w:num>
  <w:num w:numId="45">
    <w:abstractNumId w:val="22"/>
  </w:num>
  <w:num w:numId="46">
    <w:abstractNumId w:val="4"/>
  </w:num>
  <w:num w:numId="47">
    <w:abstractNumId w:val="42"/>
  </w:num>
  <w:num w:numId="48">
    <w:abstractNumId w:val="24"/>
  </w:num>
  <w:num w:numId="49">
    <w:abstractNumId w:val="4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D2EDB"/>
    <w:rsid w:val="0001346B"/>
    <w:rsid w:val="00016314"/>
    <w:rsid w:val="000214B7"/>
    <w:rsid w:val="000317CA"/>
    <w:rsid w:val="000345E6"/>
    <w:rsid w:val="00035548"/>
    <w:rsid w:val="00036BB4"/>
    <w:rsid w:val="00040531"/>
    <w:rsid w:val="000418E3"/>
    <w:rsid w:val="00041B0B"/>
    <w:rsid w:val="000439AB"/>
    <w:rsid w:val="000441F5"/>
    <w:rsid w:val="00047237"/>
    <w:rsid w:val="00051223"/>
    <w:rsid w:val="00051808"/>
    <w:rsid w:val="00052280"/>
    <w:rsid w:val="000622AA"/>
    <w:rsid w:val="00067AB2"/>
    <w:rsid w:val="00067B78"/>
    <w:rsid w:val="00071609"/>
    <w:rsid w:val="00077B3D"/>
    <w:rsid w:val="000815E7"/>
    <w:rsid w:val="0008594D"/>
    <w:rsid w:val="0009063C"/>
    <w:rsid w:val="00092A97"/>
    <w:rsid w:val="00092F7F"/>
    <w:rsid w:val="0009700C"/>
    <w:rsid w:val="00097908"/>
    <w:rsid w:val="000A115D"/>
    <w:rsid w:val="000B3BB6"/>
    <w:rsid w:val="000B3EC3"/>
    <w:rsid w:val="000B4BFF"/>
    <w:rsid w:val="000C70AF"/>
    <w:rsid w:val="000D3724"/>
    <w:rsid w:val="000E3FE2"/>
    <w:rsid w:val="000E5A7C"/>
    <w:rsid w:val="000F0FF5"/>
    <w:rsid w:val="000F6D8E"/>
    <w:rsid w:val="00114F35"/>
    <w:rsid w:val="00117FA5"/>
    <w:rsid w:val="0013305C"/>
    <w:rsid w:val="001338B6"/>
    <w:rsid w:val="001368B7"/>
    <w:rsid w:val="0014688E"/>
    <w:rsid w:val="0014699F"/>
    <w:rsid w:val="00150445"/>
    <w:rsid w:val="00161E03"/>
    <w:rsid w:val="00166131"/>
    <w:rsid w:val="0016675C"/>
    <w:rsid w:val="00171D5A"/>
    <w:rsid w:val="00172645"/>
    <w:rsid w:val="00192FAD"/>
    <w:rsid w:val="00193B63"/>
    <w:rsid w:val="00196191"/>
    <w:rsid w:val="001A0894"/>
    <w:rsid w:val="001A28E3"/>
    <w:rsid w:val="001A4A8A"/>
    <w:rsid w:val="001B0B10"/>
    <w:rsid w:val="001C3ACE"/>
    <w:rsid w:val="001C3C74"/>
    <w:rsid w:val="001C647E"/>
    <w:rsid w:val="001C66B5"/>
    <w:rsid w:val="001D0801"/>
    <w:rsid w:val="001D1A76"/>
    <w:rsid w:val="001E1DAB"/>
    <w:rsid w:val="001E2EA1"/>
    <w:rsid w:val="001E7080"/>
    <w:rsid w:val="001F13F2"/>
    <w:rsid w:val="0020083D"/>
    <w:rsid w:val="00203065"/>
    <w:rsid w:val="00206E3E"/>
    <w:rsid w:val="0021386B"/>
    <w:rsid w:val="00223422"/>
    <w:rsid w:val="00223B8C"/>
    <w:rsid w:val="002266F2"/>
    <w:rsid w:val="002269E0"/>
    <w:rsid w:val="00233C7C"/>
    <w:rsid w:val="00235BB6"/>
    <w:rsid w:val="00242ED7"/>
    <w:rsid w:val="00252C4B"/>
    <w:rsid w:val="002532DE"/>
    <w:rsid w:val="00255606"/>
    <w:rsid w:val="002574C8"/>
    <w:rsid w:val="00262944"/>
    <w:rsid w:val="00266057"/>
    <w:rsid w:val="00266D3C"/>
    <w:rsid w:val="002747D7"/>
    <w:rsid w:val="00274ED6"/>
    <w:rsid w:val="00280599"/>
    <w:rsid w:val="00280CFB"/>
    <w:rsid w:val="00281638"/>
    <w:rsid w:val="002851D0"/>
    <w:rsid w:val="002851DD"/>
    <w:rsid w:val="0028735F"/>
    <w:rsid w:val="00287C95"/>
    <w:rsid w:val="00292E0A"/>
    <w:rsid w:val="002A120E"/>
    <w:rsid w:val="002A1FE4"/>
    <w:rsid w:val="002A2D14"/>
    <w:rsid w:val="002A70CC"/>
    <w:rsid w:val="002B3F97"/>
    <w:rsid w:val="002B45F5"/>
    <w:rsid w:val="002C171A"/>
    <w:rsid w:val="002C4521"/>
    <w:rsid w:val="002C55FD"/>
    <w:rsid w:val="002D4139"/>
    <w:rsid w:val="002E00F8"/>
    <w:rsid w:val="002E09EC"/>
    <w:rsid w:val="002E1943"/>
    <w:rsid w:val="002E6075"/>
    <w:rsid w:val="0030352D"/>
    <w:rsid w:val="00304585"/>
    <w:rsid w:val="00316403"/>
    <w:rsid w:val="003218AE"/>
    <w:rsid w:val="00322B19"/>
    <w:rsid w:val="00325098"/>
    <w:rsid w:val="00327E2B"/>
    <w:rsid w:val="00341549"/>
    <w:rsid w:val="00343CC9"/>
    <w:rsid w:val="0035116A"/>
    <w:rsid w:val="00354522"/>
    <w:rsid w:val="00355CF3"/>
    <w:rsid w:val="003676FF"/>
    <w:rsid w:val="003677E6"/>
    <w:rsid w:val="00370B1A"/>
    <w:rsid w:val="0037106C"/>
    <w:rsid w:val="003736D7"/>
    <w:rsid w:val="00377194"/>
    <w:rsid w:val="00390E64"/>
    <w:rsid w:val="0039199F"/>
    <w:rsid w:val="00391AEB"/>
    <w:rsid w:val="0039331C"/>
    <w:rsid w:val="003A0E6E"/>
    <w:rsid w:val="003B7732"/>
    <w:rsid w:val="003C0F34"/>
    <w:rsid w:val="003C1952"/>
    <w:rsid w:val="003D00BC"/>
    <w:rsid w:val="003D0C37"/>
    <w:rsid w:val="003D2EDB"/>
    <w:rsid w:val="003E2E59"/>
    <w:rsid w:val="003F0809"/>
    <w:rsid w:val="003F3934"/>
    <w:rsid w:val="00414037"/>
    <w:rsid w:val="0041470A"/>
    <w:rsid w:val="004148A0"/>
    <w:rsid w:val="00414F45"/>
    <w:rsid w:val="0041762D"/>
    <w:rsid w:val="004241F9"/>
    <w:rsid w:val="0042588F"/>
    <w:rsid w:val="00441390"/>
    <w:rsid w:val="00446713"/>
    <w:rsid w:val="00447780"/>
    <w:rsid w:val="00450D43"/>
    <w:rsid w:val="004522B6"/>
    <w:rsid w:val="00454B24"/>
    <w:rsid w:val="00457953"/>
    <w:rsid w:val="0046318D"/>
    <w:rsid w:val="0046609F"/>
    <w:rsid w:val="00466F4A"/>
    <w:rsid w:val="00467248"/>
    <w:rsid w:val="00467C4F"/>
    <w:rsid w:val="00471C04"/>
    <w:rsid w:val="004744EA"/>
    <w:rsid w:val="004747CF"/>
    <w:rsid w:val="0047752B"/>
    <w:rsid w:val="00492134"/>
    <w:rsid w:val="00493D51"/>
    <w:rsid w:val="004B0F3E"/>
    <w:rsid w:val="004B44C3"/>
    <w:rsid w:val="004B4D2E"/>
    <w:rsid w:val="004B5D8A"/>
    <w:rsid w:val="004B6FB4"/>
    <w:rsid w:val="004C263C"/>
    <w:rsid w:val="004D206E"/>
    <w:rsid w:val="004D42AD"/>
    <w:rsid w:val="004E0CCF"/>
    <w:rsid w:val="004E3F3D"/>
    <w:rsid w:val="004E6B4D"/>
    <w:rsid w:val="004F2843"/>
    <w:rsid w:val="004F2CD1"/>
    <w:rsid w:val="004F33C9"/>
    <w:rsid w:val="004F5DB8"/>
    <w:rsid w:val="005064EE"/>
    <w:rsid w:val="005117F4"/>
    <w:rsid w:val="0051242B"/>
    <w:rsid w:val="00524160"/>
    <w:rsid w:val="005365BD"/>
    <w:rsid w:val="00543421"/>
    <w:rsid w:val="00543B65"/>
    <w:rsid w:val="00545192"/>
    <w:rsid w:val="00555166"/>
    <w:rsid w:val="005567EE"/>
    <w:rsid w:val="005622CF"/>
    <w:rsid w:val="00563BB9"/>
    <w:rsid w:val="0057135A"/>
    <w:rsid w:val="00573336"/>
    <w:rsid w:val="005742DB"/>
    <w:rsid w:val="00574BF1"/>
    <w:rsid w:val="00575B0B"/>
    <w:rsid w:val="00577CBA"/>
    <w:rsid w:val="00582E96"/>
    <w:rsid w:val="005843AA"/>
    <w:rsid w:val="005949D0"/>
    <w:rsid w:val="00595A6C"/>
    <w:rsid w:val="00595CF4"/>
    <w:rsid w:val="00597936"/>
    <w:rsid w:val="005A0AF6"/>
    <w:rsid w:val="005A29E1"/>
    <w:rsid w:val="005B5E0A"/>
    <w:rsid w:val="005B5ED1"/>
    <w:rsid w:val="005C2202"/>
    <w:rsid w:val="005C52DB"/>
    <w:rsid w:val="005D1EE8"/>
    <w:rsid w:val="005D3FB6"/>
    <w:rsid w:val="005D5FAC"/>
    <w:rsid w:val="005E057C"/>
    <w:rsid w:val="005E0AB4"/>
    <w:rsid w:val="005E1C33"/>
    <w:rsid w:val="005E2EDB"/>
    <w:rsid w:val="005E4C27"/>
    <w:rsid w:val="005F0BFD"/>
    <w:rsid w:val="005F104F"/>
    <w:rsid w:val="005F2F14"/>
    <w:rsid w:val="005F6534"/>
    <w:rsid w:val="00612365"/>
    <w:rsid w:val="00613447"/>
    <w:rsid w:val="00613B5B"/>
    <w:rsid w:val="00620ACE"/>
    <w:rsid w:val="00622448"/>
    <w:rsid w:val="00622964"/>
    <w:rsid w:val="00623668"/>
    <w:rsid w:val="00632772"/>
    <w:rsid w:val="00634F24"/>
    <w:rsid w:val="00641954"/>
    <w:rsid w:val="006525E1"/>
    <w:rsid w:val="0066108A"/>
    <w:rsid w:val="006612D4"/>
    <w:rsid w:val="00663C20"/>
    <w:rsid w:val="006666FA"/>
    <w:rsid w:val="00666C57"/>
    <w:rsid w:val="006706F2"/>
    <w:rsid w:val="00670E13"/>
    <w:rsid w:val="006755F5"/>
    <w:rsid w:val="00676B73"/>
    <w:rsid w:val="00681A20"/>
    <w:rsid w:val="006835AA"/>
    <w:rsid w:val="006852C5"/>
    <w:rsid w:val="0068755B"/>
    <w:rsid w:val="00692BEA"/>
    <w:rsid w:val="00696F6B"/>
    <w:rsid w:val="006A03DC"/>
    <w:rsid w:val="006A4BF6"/>
    <w:rsid w:val="006B653F"/>
    <w:rsid w:val="006C6EE9"/>
    <w:rsid w:val="006D29C6"/>
    <w:rsid w:val="006D419E"/>
    <w:rsid w:val="006D5868"/>
    <w:rsid w:val="006E1522"/>
    <w:rsid w:val="006E1EC7"/>
    <w:rsid w:val="006E1F3B"/>
    <w:rsid w:val="006E7DE9"/>
    <w:rsid w:val="006F1DE7"/>
    <w:rsid w:val="006F3E68"/>
    <w:rsid w:val="006F5224"/>
    <w:rsid w:val="00700F0E"/>
    <w:rsid w:val="00723067"/>
    <w:rsid w:val="007261F6"/>
    <w:rsid w:val="00731345"/>
    <w:rsid w:val="007321E4"/>
    <w:rsid w:val="00732AA1"/>
    <w:rsid w:val="007348E3"/>
    <w:rsid w:val="00742615"/>
    <w:rsid w:val="00743328"/>
    <w:rsid w:val="007436BB"/>
    <w:rsid w:val="0074396F"/>
    <w:rsid w:val="007502CF"/>
    <w:rsid w:val="00756647"/>
    <w:rsid w:val="00756C30"/>
    <w:rsid w:val="0076001D"/>
    <w:rsid w:val="00772818"/>
    <w:rsid w:val="00772AA1"/>
    <w:rsid w:val="007819A8"/>
    <w:rsid w:val="00785BFD"/>
    <w:rsid w:val="007860E2"/>
    <w:rsid w:val="0079487A"/>
    <w:rsid w:val="007A53E2"/>
    <w:rsid w:val="007A6DD4"/>
    <w:rsid w:val="007D2C2F"/>
    <w:rsid w:val="007D4E12"/>
    <w:rsid w:val="007E1479"/>
    <w:rsid w:val="007E2696"/>
    <w:rsid w:val="007E4AF7"/>
    <w:rsid w:val="007F294F"/>
    <w:rsid w:val="007F5C0D"/>
    <w:rsid w:val="007F6F35"/>
    <w:rsid w:val="00803C4C"/>
    <w:rsid w:val="008137E7"/>
    <w:rsid w:val="00815DA0"/>
    <w:rsid w:val="00815EBD"/>
    <w:rsid w:val="00817549"/>
    <w:rsid w:val="00817D85"/>
    <w:rsid w:val="00820FF7"/>
    <w:rsid w:val="00827A26"/>
    <w:rsid w:val="00844265"/>
    <w:rsid w:val="008456A4"/>
    <w:rsid w:val="00846A87"/>
    <w:rsid w:val="008622CD"/>
    <w:rsid w:val="00862506"/>
    <w:rsid w:val="00862823"/>
    <w:rsid w:val="0087590A"/>
    <w:rsid w:val="00875CB5"/>
    <w:rsid w:val="00887EAD"/>
    <w:rsid w:val="008904C7"/>
    <w:rsid w:val="0089187D"/>
    <w:rsid w:val="0089431A"/>
    <w:rsid w:val="008A0B78"/>
    <w:rsid w:val="008A77C8"/>
    <w:rsid w:val="008B0450"/>
    <w:rsid w:val="008B0924"/>
    <w:rsid w:val="008B677B"/>
    <w:rsid w:val="008B70E1"/>
    <w:rsid w:val="008C0786"/>
    <w:rsid w:val="008C1C8F"/>
    <w:rsid w:val="008C4548"/>
    <w:rsid w:val="008D2A08"/>
    <w:rsid w:val="008D5658"/>
    <w:rsid w:val="008D657D"/>
    <w:rsid w:val="008E014B"/>
    <w:rsid w:val="008E2609"/>
    <w:rsid w:val="008E338F"/>
    <w:rsid w:val="008E6E4A"/>
    <w:rsid w:val="008F09D5"/>
    <w:rsid w:val="008F14B2"/>
    <w:rsid w:val="008F47A7"/>
    <w:rsid w:val="008F5433"/>
    <w:rsid w:val="008F68C8"/>
    <w:rsid w:val="008F79C1"/>
    <w:rsid w:val="008F7F9B"/>
    <w:rsid w:val="009077B1"/>
    <w:rsid w:val="00922808"/>
    <w:rsid w:val="009234E2"/>
    <w:rsid w:val="009307B6"/>
    <w:rsid w:val="00931467"/>
    <w:rsid w:val="009315E0"/>
    <w:rsid w:val="009341D0"/>
    <w:rsid w:val="00947130"/>
    <w:rsid w:val="00956F69"/>
    <w:rsid w:val="009850B1"/>
    <w:rsid w:val="00985445"/>
    <w:rsid w:val="009A0213"/>
    <w:rsid w:val="009A2602"/>
    <w:rsid w:val="009B1B34"/>
    <w:rsid w:val="009B1EC7"/>
    <w:rsid w:val="009B44E8"/>
    <w:rsid w:val="009B762B"/>
    <w:rsid w:val="009C6341"/>
    <w:rsid w:val="009C7F9F"/>
    <w:rsid w:val="009D1867"/>
    <w:rsid w:val="009D617E"/>
    <w:rsid w:val="009D7E60"/>
    <w:rsid w:val="009E2F21"/>
    <w:rsid w:val="009E4BEF"/>
    <w:rsid w:val="009F12F1"/>
    <w:rsid w:val="009F3908"/>
    <w:rsid w:val="009F6CF6"/>
    <w:rsid w:val="00A00695"/>
    <w:rsid w:val="00A05316"/>
    <w:rsid w:val="00A13CCD"/>
    <w:rsid w:val="00A14973"/>
    <w:rsid w:val="00A201D5"/>
    <w:rsid w:val="00A225E1"/>
    <w:rsid w:val="00A25A6E"/>
    <w:rsid w:val="00A36FF7"/>
    <w:rsid w:val="00A41AD7"/>
    <w:rsid w:val="00A41F82"/>
    <w:rsid w:val="00A42E23"/>
    <w:rsid w:val="00A51CE9"/>
    <w:rsid w:val="00A541EA"/>
    <w:rsid w:val="00A541F3"/>
    <w:rsid w:val="00A5442C"/>
    <w:rsid w:val="00A635CF"/>
    <w:rsid w:val="00A650CB"/>
    <w:rsid w:val="00A72D40"/>
    <w:rsid w:val="00A72F6C"/>
    <w:rsid w:val="00A756CD"/>
    <w:rsid w:val="00A8199D"/>
    <w:rsid w:val="00A90AA0"/>
    <w:rsid w:val="00A9208D"/>
    <w:rsid w:val="00A92D5E"/>
    <w:rsid w:val="00A9318F"/>
    <w:rsid w:val="00A9399E"/>
    <w:rsid w:val="00A94DEE"/>
    <w:rsid w:val="00AA1F96"/>
    <w:rsid w:val="00AA2CE6"/>
    <w:rsid w:val="00AA3EF3"/>
    <w:rsid w:val="00AA628B"/>
    <w:rsid w:val="00AA7432"/>
    <w:rsid w:val="00AA7E9A"/>
    <w:rsid w:val="00AB0B5A"/>
    <w:rsid w:val="00AB17C4"/>
    <w:rsid w:val="00AB3190"/>
    <w:rsid w:val="00AB564A"/>
    <w:rsid w:val="00AC7216"/>
    <w:rsid w:val="00AD7BFA"/>
    <w:rsid w:val="00AF1B61"/>
    <w:rsid w:val="00AF70DA"/>
    <w:rsid w:val="00AF7E36"/>
    <w:rsid w:val="00B05EC1"/>
    <w:rsid w:val="00B17624"/>
    <w:rsid w:val="00B26548"/>
    <w:rsid w:val="00B27C2C"/>
    <w:rsid w:val="00B33283"/>
    <w:rsid w:val="00B34105"/>
    <w:rsid w:val="00B44087"/>
    <w:rsid w:val="00B71C39"/>
    <w:rsid w:val="00B7477D"/>
    <w:rsid w:val="00B75469"/>
    <w:rsid w:val="00B90DC4"/>
    <w:rsid w:val="00B9192A"/>
    <w:rsid w:val="00B96DCF"/>
    <w:rsid w:val="00BA17FC"/>
    <w:rsid w:val="00BB0EE4"/>
    <w:rsid w:val="00BC2FE0"/>
    <w:rsid w:val="00BD13BE"/>
    <w:rsid w:val="00BD2DD1"/>
    <w:rsid w:val="00BD5120"/>
    <w:rsid w:val="00BE1F26"/>
    <w:rsid w:val="00BE2EDE"/>
    <w:rsid w:val="00BF6681"/>
    <w:rsid w:val="00C01BE4"/>
    <w:rsid w:val="00C055C3"/>
    <w:rsid w:val="00C07849"/>
    <w:rsid w:val="00C1050E"/>
    <w:rsid w:val="00C1309B"/>
    <w:rsid w:val="00C1616A"/>
    <w:rsid w:val="00C21D94"/>
    <w:rsid w:val="00C328EB"/>
    <w:rsid w:val="00C32BB2"/>
    <w:rsid w:val="00C33070"/>
    <w:rsid w:val="00C344C3"/>
    <w:rsid w:val="00C40EAF"/>
    <w:rsid w:val="00C438A8"/>
    <w:rsid w:val="00C52B6A"/>
    <w:rsid w:val="00C53A00"/>
    <w:rsid w:val="00C55E42"/>
    <w:rsid w:val="00C6202E"/>
    <w:rsid w:val="00C673A4"/>
    <w:rsid w:val="00C6768A"/>
    <w:rsid w:val="00C70C8B"/>
    <w:rsid w:val="00C713FA"/>
    <w:rsid w:val="00C81A72"/>
    <w:rsid w:val="00C854B8"/>
    <w:rsid w:val="00C92DB8"/>
    <w:rsid w:val="00CA2905"/>
    <w:rsid w:val="00CB3991"/>
    <w:rsid w:val="00CC4C88"/>
    <w:rsid w:val="00CC7113"/>
    <w:rsid w:val="00CC7522"/>
    <w:rsid w:val="00CD5F11"/>
    <w:rsid w:val="00CE7353"/>
    <w:rsid w:val="00CF03E6"/>
    <w:rsid w:val="00CF2B05"/>
    <w:rsid w:val="00CF50D9"/>
    <w:rsid w:val="00D0497C"/>
    <w:rsid w:val="00D04AEA"/>
    <w:rsid w:val="00D062B2"/>
    <w:rsid w:val="00D06EAB"/>
    <w:rsid w:val="00D2061F"/>
    <w:rsid w:val="00D22846"/>
    <w:rsid w:val="00D31CB4"/>
    <w:rsid w:val="00D32B46"/>
    <w:rsid w:val="00D36294"/>
    <w:rsid w:val="00D43C4C"/>
    <w:rsid w:val="00D442BD"/>
    <w:rsid w:val="00D5075F"/>
    <w:rsid w:val="00D50EEE"/>
    <w:rsid w:val="00D54DB8"/>
    <w:rsid w:val="00D553E5"/>
    <w:rsid w:val="00D55C46"/>
    <w:rsid w:val="00D6097B"/>
    <w:rsid w:val="00D616FA"/>
    <w:rsid w:val="00D64508"/>
    <w:rsid w:val="00D70E4A"/>
    <w:rsid w:val="00D75971"/>
    <w:rsid w:val="00D76932"/>
    <w:rsid w:val="00D81BA3"/>
    <w:rsid w:val="00D82C02"/>
    <w:rsid w:val="00D8764C"/>
    <w:rsid w:val="00D926BD"/>
    <w:rsid w:val="00DA4618"/>
    <w:rsid w:val="00DA4B63"/>
    <w:rsid w:val="00DA505D"/>
    <w:rsid w:val="00DB0702"/>
    <w:rsid w:val="00DB1BBD"/>
    <w:rsid w:val="00DB76C0"/>
    <w:rsid w:val="00DC2870"/>
    <w:rsid w:val="00DC5723"/>
    <w:rsid w:val="00DD0985"/>
    <w:rsid w:val="00DD2EAB"/>
    <w:rsid w:val="00DD43E5"/>
    <w:rsid w:val="00DD4549"/>
    <w:rsid w:val="00DD4BA5"/>
    <w:rsid w:val="00DD582C"/>
    <w:rsid w:val="00DE31CE"/>
    <w:rsid w:val="00DE39A1"/>
    <w:rsid w:val="00DE534B"/>
    <w:rsid w:val="00DE6106"/>
    <w:rsid w:val="00DF10BB"/>
    <w:rsid w:val="00DF4F2E"/>
    <w:rsid w:val="00DF7ED6"/>
    <w:rsid w:val="00E00B89"/>
    <w:rsid w:val="00E00D5C"/>
    <w:rsid w:val="00E05F2F"/>
    <w:rsid w:val="00E07768"/>
    <w:rsid w:val="00E11521"/>
    <w:rsid w:val="00E1657C"/>
    <w:rsid w:val="00E20A4B"/>
    <w:rsid w:val="00E21AE9"/>
    <w:rsid w:val="00E23723"/>
    <w:rsid w:val="00E25623"/>
    <w:rsid w:val="00E351EB"/>
    <w:rsid w:val="00E36290"/>
    <w:rsid w:val="00E362CC"/>
    <w:rsid w:val="00E42F60"/>
    <w:rsid w:val="00E46C14"/>
    <w:rsid w:val="00E478E0"/>
    <w:rsid w:val="00E540EB"/>
    <w:rsid w:val="00E67DE3"/>
    <w:rsid w:val="00E94332"/>
    <w:rsid w:val="00E960DC"/>
    <w:rsid w:val="00E96BF1"/>
    <w:rsid w:val="00EA6AE9"/>
    <w:rsid w:val="00EA7ABE"/>
    <w:rsid w:val="00EB4D28"/>
    <w:rsid w:val="00EB6817"/>
    <w:rsid w:val="00EB703D"/>
    <w:rsid w:val="00EB7A40"/>
    <w:rsid w:val="00EC042A"/>
    <w:rsid w:val="00EC3E00"/>
    <w:rsid w:val="00EC685A"/>
    <w:rsid w:val="00EC7724"/>
    <w:rsid w:val="00ED07D0"/>
    <w:rsid w:val="00ED0967"/>
    <w:rsid w:val="00ED0FE9"/>
    <w:rsid w:val="00ED2521"/>
    <w:rsid w:val="00EE1AF3"/>
    <w:rsid w:val="00EF2780"/>
    <w:rsid w:val="00EF4DB1"/>
    <w:rsid w:val="00EF5188"/>
    <w:rsid w:val="00F01134"/>
    <w:rsid w:val="00F0192B"/>
    <w:rsid w:val="00F058B1"/>
    <w:rsid w:val="00F1764B"/>
    <w:rsid w:val="00F26666"/>
    <w:rsid w:val="00F327BE"/>
    <w:rsid w:val="00F34671"/>
    <w:rsid w:val="00F378D6"/>
    <w:rsid w:val="00F456D1"/>
    <w:rsid w:val="00F4742C"/>
    <w:rsid w:val="00F560F0"/>
    <w:rsid w:val="00F622F5"/>
    <w:rsid w:val="00F76AB1"/>
    <w:rsid w:val="00F81A68"/>
    <w:rsid w:val="00F81E33"/>
    <w:rsid w:val="00F8385A"/>
    <w:rsid w:val="00F84F60"/>
    <w:rsid w:val="00F857D0"/>
    <w:rsid w:val="00F86CBF"/>
    <w:rsid w:val="00F92A55"/>
    <w:rsid w:val="00FB132E"/>
    <w:rsid w:val="00FB1EEA"/>
    <w:rsid w:val="00FB386D"/>
    <w:rsid w:val="00FB6D20"/>
    <w:rsid w:val="00FC0DD8"/>
    <w:rsid w:val="00FC3E6C"/>
    <w:rsid w:val="00FD0428"/>
    <w:rsid w:val="00FD093B"/>
    <w:rsid w:val="00FD7A9D"/>
    <w:rsid w:val="00FD7F84"/>
    <w:rsid w:val="00FE24DA"/>
    <w:rsid w:val="00FE280B"/>
    <w:rsid w:val="00FE29CE"/>
    <w:rsid w:val="00FE6612"/>
    <w:rsid w:val="00FF0016"/>
    <w:rsid w:val="00FF1839"/>
    <w:rsid w:val="00FF1BF0"/>
    <w:rsid w:val="00FF4AE8"/>
    <w:rsid w:val="00FF77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DB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7D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CC7113"/>
    <w:pPr>
      <w:tabs>
        <w:tab w:val="center" w:pos="4680"/>
        <w:tab w:val="right" w:pos="9360"/>
      </w:tabs>
    </w:pPr>
  </w:style>
  <w:style w:type="character" w:customStyle="1" w:styleId="HeaderChar">
    <w:name w:val="Header Char"/>
    <w:basedOn w:val="DefaultParagraphFont"/>
    <w:link w:val="Header"/>
    <w:uiPriority w:val="99"/>
    <w:rsid w:val="00CC7113"/>
    <w:rPr>
      <w:sz w:val="22"/>
      <w:szCs w:val="22"/>
    </w:rPr>
  </w:style>
  <w:style w:type="paragraph" w:styleId="Footer">
    <w:name w:val="footer"/>
    <w:basedOn w:val="Normal"/>
    <w:link w:val="FooterChar"/>
    <w:uiPriority w:val="99"/>
    <w:unhideWhenUsed/>
    <w:rsid w:val="00CC7113"/>
    <w:pPr>
      <w:tabs>
        <w:tab w:val="center" w:pos="4680"/>
        <w:tab w:val="right" w:pos="9360"/>
      </w:tabs>
    </w:pPr>
  </w:style>
  <w:style w:type="character" w:customStyle="1" w:styleId="FooterChar">
    <w:name w:val="Footer Char"/>
    <w:basedOn w:val="DefaultParagraphFont"/>
    <w:link w:val="Footer"/>
    <w:uiPriority w:val="99"/>
    <w:rsid w:val="00CC7113"/>
    <w:rPr>
      <w:sz w:val="22"/>
      <w:szCs w:val="22"/>
    </w:rPr>
  </w:style>
  <w:style w:type="paragraph" w:styleId="NormalWeb">
    <w:name w:val="Normal (Web)"/>
    <w:basedOn w:val="Normal"/>
    <w:uiPriority w:val="99"/>
    <w:semiHidden/>
    <w:unhideWhenUsed/>
    <w:rsid w:val="00AF70DA"/>
    <w:pPr>
      <w:spacing w:before="100" w:beforeAutospacing="1" w:after="100" w:afterAutospacing="1" w:line="240" w:lineRule="auto"/>
    </w:pPr>
    <w:rPr>
      <w:rFonts w:ascii="Times New Roman" w:eastAsiaTheme="minorEastAsia" w:hAnsi="Times New Roman"/>
      <w:sz w:val="24"/>
      <w:szCs w:val="24"/>
    </w:rPr>
  </w:style>
  <w:style w:type="paragraph" w:styleId="ListParagraph">
    <w:name w:val="List Paragraph"/>
    <w:basedOn w:val="Normal"/>
    <w:uiPriority w:val="34"/>
    <w:qFormat/>
    <w:rsid w:val="00AF70DA"/>
    <w:pPr>
      <w:ind w:left="720"/>
      <w:contextualSpacing/>
    </w:pPr>
  </w:style>
  <w:style w:type="character" w:customStyle="1" w:styleId="tlabs">
    <w:name w:val="tl_abs"/>
    <w:basedOn w:val="DefaultParagraphFont"/>
    <w:rsid w:val="00391AEB"/>
  </w:style>
  <w:style w:type="character" w:styleId="Hyperlink">
    <w:name w:val="Hyperlink"/>
    <w:basedOn w:val="DefaultParagraphFont"/>
    <w:uiPriority w:val="99"/>
    <w:unhideWhenUsed/>
    <w:rsid w:val="001A4A8A"/>
    <w:rPr>
      <w:color w:val="0000FF"/>
      <w:u w:val="single"/>
    </w:rPr>
  </w:style>
  <w:style w:type="paragraph" w:styleId="BalloonText">
    <w:name w:val="Balloon Text"/>
    <w:basedOn w:val="Normal"/>
    <w:link w:val="BalloonTextChar"/>
    <w:uiPriority w:val="99"/>
    <w:semiHidden/>
    <w:unhideWhenUsed/>
    <w:rsid w:val="00E21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A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pkes.go.id/downloads/publikasi/Profil%20Kesehatan%20Indonesia%202008.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25AC5-5D92-4176-A3D7-62B154F6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7</Pages>
  <Words>3123</Words>
  <Characters>17806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20888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19</cp:revision>
  <cp:lastPrinted>2019-02-18T03:15:00Z</cp:lastPrinted>
  <dcterms:created xsi:type="dcterms:W3CDTF">2016-08-06T03:21:00Z</dcterms:created>
  <dcterms:modified xsi:type="dcterms:W3CDTF">2019-02-18T03:19:00Z</dcterms:modified>
</cp:coreProperties>
</file>