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1B" w:rsidRDefault="00D72B1B" w:rsidP="00D72B1B">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PENGARUH TERAPI MUSIK TERHADAP TINGKATKECEMASAN PASIEN PRE OPERASI SECTIO CAESARIA</w:t>
      </w:r>
    </w:p>
    <w:p w:rsidR="00D72B1B" w:rsidRDefault="00D72B1B" w:rsidP="00D72B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DI RSUD CURUP</w:t>
      </w:r>
    </w:p>
    <w:p w:rsidR="00D72B1B" w:rsidRDefault="00D72B1B" w:rsidP="00D72B1B">
      <w:pPr>
        <w:spacing w:after="0" w:line="240" w:lineRule="auto"/>
        <w:jc w:val="center"/>
        <w:rPr>
          <w:rFonts w:ascii="Times New Roman" w:hAnsi="Times New Roman" w:cs="Times New Roman"/>
          <w:b/>
          <w:i/>
          <w:sz w:val="24"/>
          <w:szCs w:val="24"/>
        </w:rPr>
      </w:pPr>
    </w:p>
    <w:p w:rsidR="00D72B1B" w:rsidRDefault="00D72B1B" w:rsidP="00D72B1B">
      <w:pPr>
        <w:spacing w:after="0" w:line="240" w:lineRule="auto"/>
        <w:jc w:val="center"/>
        <w:rPr>
          <w:rFonts w:ascii="Times New Roman" w:hAnsi="Times New Roman" w:cs="Times New Roman"/>
          <w:b/>
          <w:sz w:val="24"/>
          <w:szCs w:val="24"/>
          <w:lang w:val="id-ID"/>
        </w:rPr>
      </w:pPr>
      <w:proofErr w:type="spellStart"/>
      <w:r>
        <w:rPr>
          <w:rFonts w:ascii="Times New Roman" w:hAnsi="Times New Roman" w:cs="Times New Roman"/>
          <w:b/>
          <w:sz w:val="24"/>
          <w:szCs w:val="24"/>
        </w:rPr>
        <w:t>Ruri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Maiseptyasari</w:t>
      </w:r>
      <w:proofErr w:type="spellEnd"/>
    </w:p>
    <w:p w:rsidR="00D72B1B" w:rsidRDefault="00D72B1B" w:rsidP="00D72B1B">
      <w:pPr>
        <w:spacing w:after="0" w:line="240" w:lineRule="auto"/>
        <w:jc w:val="center"/>
        <w:rPr>
          <w:rFonts w:ascii="Times New Roman" w:hAnsi="Times New Roman" w:cs="Times New Roman"/>
          <w:b/>
          <w:sz w:val="24"/>
          <w:szCs w:val="24"/>
        </w:rPr>
      </w:pPr>
    </w:p>
    <w:p w:rsidR="00D72B1B" w:rsidRDefault="00D72B1B" w:rsidP="00D72B1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vertAlign w:val="superscript"/>
        </w:rPr>
        <w:t>1</w:t>
      </w:r>
      <w:r>
        <w:rPr>
          <w:rFonts w:ascii="Times New Roman" w:hAnsi="Times New Roman" w:cs="Times New Roman"/>
          <w:b/>
          <w:sz w:val="20"/>
          <w:szCs w:val="20"/>
        </w:rPr>
        <w:t xml:space="preserve">Program </w:t>
      </w:r>
      <w:proofErr w:type="spellStart"/>
      <w:r>
        <w:rPr>
          <w:rFonts w:ascii="Times New Roman" w:hAnsi="Times New Roman" w:cs="Times New Roman"/>
          <w:b/>
          <w:sz w:val="20"/>
          <w:szCs w:val="20"/>
        </w:rPr>
        <w:t>Studi</w:t>
      </w:r>
      <w:proofErr w:type="spellEnd"/>
      <w:r>
        <w:rPr>
          <w:rFonts w:ascii="Times New Roman" w:hAnsi="Times New Roman" w:cs="Times New Roman"/>
          <w:b/>
          <w:sz w:val="20"/>
          <w:szCs w:val="20"/>
        </w:rPr>
        <w:t xml:space="preserve"> D IV </w:t>
      </w:r>
      <w:proofErr w:type="spellStart"/>
      <w:r>
        <w:rPr>
          <w:rFonts w:ascii="Times New Roman" w:hAnsi="Times New Roman" w:cs="Times New Roman"/>
          <w:b/>
          <w:sz w:val="20"/>
          <w:szCs w:val="20"/>
        </w:rPr>
        <w:t>Kebidanan</w:t>
      </w:r>
      <w:proofErr w:type="spellEnd"/>
      <w:r>
        <w:rPr>
          <w:rFonts w:ascii="Times New Roman" w:hAnsi="Times New Roman" w:cs="Times New Roman"/>
          <w:b/>
          <w:sz w:val="20"/>
          <w:szCs w:val="20"/>
        </w:rPr>
        <w:t xml:space="preserve"> STIKES Tri </w:t>
      </w:r>
      <w:proofErr w:type="spellStart"/>
      <w:r>
        <w:rPr>
          <w:rFonts w:ascii="Times New Roman" w:hAnsi="Times New Roman" w:cs="Times New Roman"/>
          <w:b/>
          <w:sz w:val="20"/>
          <w:szCs w:val="20"/>
        </w:rPr>
        <w:t>Mandiri</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Sakti</w:t>
      </w:r>
      <w:proofErr w:type="spellEnd"/>
      <w:r>
        <w:rPr>
          <w:rFonts w:ascii="Times New Roman" w:hAnsi="Times New Roman" w:cs="Times New Roman"/>
          <w:b/>
          <w:sz w:val="20"/>
          <w:szCs w:val="20"/>
        </w:rPr>
        <w:t xml:space="preserve"> Bengkulu</w:t>
      </w:r>
    </w:p>
    <w:p w:rsidR="00D72B1B" w:rsidRDefault="00D72B1B" w:rsidP="00D72B1B">
      <w:pPr>
        <w:spacing w:after="0" w:line="240" w:lineRule="auto"/>
        <w:jc w:val="center"/>
        <w:rPr>
          <w:rFonts w:ascii="Times New Roman" w:hAnsi="Times New Roman" w:cs="Times New Roman"/>
          <w:b/>
          <w:sz w:val="20"/>
          <w:szCs w:val="20"/>
          <w:u w:val="single"/>
          <w:lang w:val="id-ID"/>
        </w:rPr>
      </w:pPr>
      <w:r>
        <w:rPr>
          <w:rFonts w:ascii="Times New Roman" w:hAnsi="Times New Roman" w:cs="Times New Roman"/>
          <w:b/>
          <w:sz w:val="20"/>
          <w:szCs w:val="20"/>
        </w:rPr>
        <w:t xml:space="preserve">Email: </w:t>
      </w:r>
      <w:hyperlink r:id="rId6" w:history="1">
        <w:r w:rsidRPr="001C165F">
          <w:rPr>
            <w:rStyle w:val="Hyperlink"/>
            <w:rFonts w:ascii="Times New Roman" w:hAnsi="Times New Roman" w:cs="Times New Roman"/>
            <w:b/>
            <w:sz w:val="20"/>
            <w:szCs w:val="20"/>
            <w:lang w:val="id-ID"/>
          </w:rPr>
          <w:t>rury_maiseptyasari@yahoo.com</w:t>
        </w:r>
      </w:hyperlink>
    </w:p>
    <w:p w:rsidR="00D72B1B" w:rsidRPr="00D72B1B" w:rsidRDefault="00D72B1B" w:rsidP="00D72B1B">
      <w:pPr>
        <w:spacing w:after="0" w:line="240" w:lineRule="auto"/>
        <w:jc w:val="center"/>
        <w:rPr>
          <w:rFonts w:ascii="Times New Roman" w:hAnsi="Times New Roman" w:cs="Times New Roman"/>
          <w:b/>
          <w:sz w:val="24"/>
          <w:szCs w:val="24"/>
          <w:lang w:val="id-ID"/>
        </w:rPr>
      </w:pPr>
      <w:bookmarkStart w:id="0" w:name="_GoBack"/>
      <w:bookmarkEnd w:id="0"/>
    </w:p>
    <w:p w:rsidR="00D72B1B" w:rsidRPr="00F66A9B" w:rsidRDefault="00D72B1B" w:rsidP="00D72B1B">
      <w:pPr>
        <w:autoSpaceDE w:val="0"/>
        <w:autoSpaceDN w:val="0"/>
        <w:adjustRightInd w:val="0"/>
        <w:spacing w:after="0" w:line="240" w:lineRule="auto"/>
        <w:rPr>
          <w:rFonts w:ascii="Times New Roman" w:hAnsi="Times New Roman" w:cs="Times New Roman"/>
          <w:b/>
          <w:bCs/>
          <w:lang w:val="id-ID"/>
        </w:rPr>
      </w:pPr>
      <w:r w:rsidRPr="00F66A9B">
        <w:rPr>
          <w:rFonts w:ascii="Times New Roman" w:hAnsi="Times New Roman" w:cs="Times New Roman"/>
          <w:b/>
          <w:bCs/>
          <w:lang w:val="id-ID"/>
        </w:rPr>
        <w:t>Abstrak</w:t>
      </w:r>
    </w:p>
    <w:p w:rsidR="00D72B1B" w:rsidRPr="00F66A9B" w:rsidRDefault="00D72B1B" w:rsidP="00D72B1B">
      <w:pPr>
        <w:tabs>
          <w:tab w:val="left" w:pos="709"/>
          <w:tab w:val="left" w:pos="4395"/>
          <w:tab w:val="left" w:pos="5387"/>
        </w:tabs>
        <w:spacing w:after="0" w:line="240" w:lineRule="auto"/>
        <w:jc w:val="both"/>
        <w:rPr>
          <w:rFonts w:ascii="Times New Roman" w:hAnsi="Times New Roman" w:cs="Times New Roman"/>
          <w:lang w:val="id-ID"/>
        </w:rPr>
      </w:pPr>
      <w:r w:rsidRPr="00F66A9B">
        <w:rPr>
          <w:rFonts w:ascii="Times New Roman" w:hAnsi="Times New Roman" w:cs="Times New Roman"/>
          <w:lang w:val="id-ID"/>
        </w:rPr>
        <w:t xml:space="preserve">Terapi musik adalah usaha meningkatkan kualitas fisik dan mental dengan rangsangan suara yang terdiri dari melodi, ritme, harmoni, timbre, bentuk dan gaya yang diorganisir sedemikian rupa hingga tercipta musik yang bermanfaat untuk kesehatan fisik dan mental. Penelitian ini bertujuan untuk mempelajari </w:t>
      </w:r>
      <w:proofErr w:type="spellStart"/>
      <w:r w:rsidRPr="00F66A9B">
        <w:rPr>
          <w:rFonts w:ascii="Times New Roman" w:hAnsi="Times New Roman" w:cs="Times New Roman"/>
        </w:rPr>
        <w:t>pengaruh</w:t>
      </w:r>
      <w:proofErr w:type="spellEnd"/>
      <w:r w:rsidRPr="00F66A9B">
        <w:rPr>
          <w:rFonts w:ascii="Times New Roman" w:hAnsi="Times New Roman" w:cs="Times New Roman"/>
        </w:rPr>
        <w:t xml:space="preserve"> </w:t>
      </w:r>
      <w:r w:rsidRPr="00F66A9B">
        <w:rPr>
          <w:rFonts w:ascii="Times New Roman" w:hAnsi="Times New Roman" w:cs="Times New Roman"/>
          <w:lang w:val="id-ID"/>
        </w:rPr>
        <w:t>t</w:t>
      </w:r>
      <w:proofErr w:type="spellStart"/>
      <w:r w:rsidRPr="00F66A9B">
        <w:rPr>
          <w:rFonts w:ascii="Times New Roman" w:hAnsi="Times New Roman" w:cs="Times New Roman"/>
        </w:rPr>
        <w:t>erapi</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musik</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terhadap</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tingkat</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kecemasan</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pasien</w:t>
      </w:r>
      <w:proofErr w:type="spellEnd"/>
      <w:r w:rsidRPr="00F66A9B">
        <w:rPr>
          <w:rFonts w:ascii="Times New Roman" w:hAnsi="Times New Roman" w:cs="Times New Roman"/>
        </w:rPr>
        <w:t xml:space="preserve"> pre </w:t>
      </w:r>
      <w:proofErr w:type="spellStart"/>
      <w:r w:rsidRPr="00F66A9B">
        <w:rPr>
          <w:rFonts w:ascii="Times New Roman" w:hAnsi="Times New Roman" w:cs="Times New Roman"/>
        </w:rPr>
        <w:t>operasi</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sectio</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caesaria</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di</w:t>
      </w:r>
      <w:proofErr w:type="spellEnd"/>
      <w:r w:rsidRPr="00F66A9B">
        <w:rPr>
          <w:rFonts w:ascii="Times New Roman" w:hAnsi="Times New Roman" w:cs="Times New Roman"/>
        </w:rPr>
        <w:t xml:space="preserve"> RSUD </w:t>
      </w:r>
      <w:proofErr w:type="spellStart"/>
      <w:r w:rsidRPr="00F66A9B">
        <w:rPr>
          <w:rFonts w:ascii="Times New Roman" w:hAnsi="Times New Roman" w:cs="Times New Roman"/>
        </w:rPr>
        <w:t>Curup</w:t>
      </w:r>
      <w:proofErr w:type="spellEnd"/>
      <w:r w:rsidRPr="00F66A9B">
        <w:rPr>
          <w:rFonts w:ascii="Times New Roman" w:hAnsi="Times New Roman" w:cs="Times New Roman"/>
          <w:lang w:val="id-ID"/>
        </w:rPr>
        <w:t xml:space="preserve"> Tahun 2018. Penelitian ini menggunakan desain penelitian </w:t>
      </w:r>
      <w:r w:rsidRPr="00F66A9B">
        <w:rPr>
          <w:rFonts w:ascii="Times New Roman" w:hAnsi="Times New Roman" w:cs="Times New Roman"/>
          <w:bCs/>
          <w:lang w:val="id-ID"/>
        </w:rPr>
        <w:t xml:space="preserve">The Static Group Comparison. Populasi dalam penelitian ini adalah pasien pre operasi sectio caesaria di ruang RR “Recovery Room” kamar operasi, sampel sebanyak 30 orang pasien pre operasi sc yang akan dibagi menjadi 2 kelompok yaitu 15 orang untuk kelompok kontrol dan 15 orang untuk kelompok perlakuan. Pengumpulan data dalam penelitian ini yaitu menggunakan data primer yaitu data yang diperoleh secara langsung oleh peneliti terhadap sasarannya  menggunakan lembar checklist yang dilakukan melalui wawancara. Analisis data dilakukan dengan uji t. Hasil penelitian didapatkan: (1) dari 15 sampel kelompok kontrol terdapat 13,3% kecemasan ringan, 26,7% kecemasan sedang, 26,7% kecemasan berat, 33,3% kecemasan berat sekali; (2) dari 15 sampel kelompok perlakuan terdapat 80% tidak cemas sama sekali, 20% kecemasan ringan; (3) terdapat </w:t>
      </w:r>
      <w:proofErr w:type="spellStart"/>
      <w:r w:rsidRPr="00F66A9B">
        <w:rPr>
          <w:rFonts w:ascii="Times New Roman" w:hAnsi="Times New Roman" w:cs="Times New Roman"/>
        </w:rPr>
        <w:t>pengaruh</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pemberian</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terapi</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musik</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terhadap</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tingkat</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kecemasan</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pada</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pasien</w:t>
      </w:r>
      <w:proofErr w:type="spellEnd"/>
      <w:r w:rsidRPr="00F66A9B">
        <w:rPr>
          <w:rFonts w:ascii="Times New Roman" w:hAnsi="Times New Roman" w:cs="Times New Roman"/>
        </w:rPr>
        <w:t xml:space="preserve"> pre </w:t>
      </w:r>
      <w:proofErr w:type="spellStart"/>
      <w:r w:rsidRPr="00F66A9B">
        <w:rPr>
          <w:rFonts w:ascii="Times New Roman" w:hAnsi="Times New Roman" w:cs="Times New Roman"/>
        </w:rPr>
        <w:t>operasi</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sectio</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caesaria</w:t>
      </w:r>
      <w:proofErr w:type="spellEnd"/>
      <w:r w:rsidRPr="00F66A9B">
        <w:rPr>
          <w:rFonts w:ascii="Times New Roman" w:hAnsi="Times New Roman" w:cs="Times New Roman"/>
        </w:rPr>
        <w:t xml:space="preserve"> </w:t>
      </w:r>
      <w:proofErr w:type="spellStart"/>
      <w:r w:rsidRPr="00F66A9B">
        <w:rPr>
          <w:rFonts w:ascii="Times New Roman" w:hAnsi="Times New Roman" w:cs="Times New Roman"/>
        </w:rPr>
        <w:t>di</w:t>
      </w:r>
      <w:proofErr w:type="spellEnd"/>
      <w:r w:rsidRPr="00F66A9B">
        <w:rPr>
          <w:rFonts w:ascii="Times New Roman" w:hAnsi="Times New Roman" w:cs="Times New Roman"/>
        </w:rPr>
        <w:t xml:space="preserve"> RSUD </w:t>
      </w:r>
      <w:proofErr w:type="spellStart"/>
      <w:r w:rsidRPr="00F66A9B">
        <w:rPr>
          <w:rFonts w:ascii="Times New Roman" w:hAnsi="Times New Roman" w:cs="Times New Roman"/>
        </w:rPr>
        <w:t>Curup</w:t>
      </w:r>
      <w:proofErr w:type="spellEnd"/>
      <w:r w:rsidRPr="00F66A9B">
        <w:rPr>
          <w:rFonts w:ascii="Times New Roman" w:hAnsi="Times New Roman" w:cs="Times New Roman"/>
        </w:rPr>
        <w:t xml:space="preserve">. </w:t>
      </w:r>
      <w:r w:rsidRPr="00F66A9B">
        <w:rPr>
          <w:rFonts w:ascii="Times New Roman" w:hAnsi="Times New Roman" w:cs="Times New Roman"/>
          <w:bCs/>
          <w:lang w:val="id-ID"/>
        </w:rPr>
        <w:t>Di sarankan agar pihak Rumah Sakit bisa meningkatkan lagi upaya untuk menurunkan tingkat kecemasan pasien pre operasi dengan salah satu cara misalnya pemberian terapi musik, selain itu diharapkan perawat yang bertugas juga dapat memberikan informasi tentang tindakan yang akan dilakukan.</w:t>
      </w:r>
    </w:p>
    <w:p w:rsidR="00D72B1B" w:rsidRPr="00F66A9B" w:rsidRDefault="00D72B1B" w:rsidP="00D72B1B">
      <w:pPr>
        <w:tabs>
          <w:tab w:val="left" w:pos="709"/>
          <w:tab w:val="left" w:pos="4395"/>
          <w:tab w:val="left" w:pos="5387"/>
        </w:tabs>
        <w:spacing w:after="0" w:line="240" w:lineRule="auto"/>
        <w:jc w:val="both"/>
        <w:rPr>
          <w:rFonts w:ascii="Times New Roman" w:hAnsi="Times New Roman" w:cs="Times New Roman"/>
          <w:lang w:val="id-ID"/>
        </w:rPr>
      </w:pPr>
    </w:p>
    <w:p w:rsidR="00D72B1B" w:rsidRPr="00F66A9B" w:rsidRDefault="00D72B1B" w:rsidP="00D72B1B">
      <w:pPr>
        <w:tabs>
          <w:tab w:val="left" w:pos="709"/>
          <w:tab w:val="left" w:pos="4395"/>
          <w:tab w:val="left" w:pos="5387"/>
        </w:tabs>
        <w:spacing w:after="0" w:line="240" w:lineRule="auto"/>
        <w:jc w:val="both"/>
        <w:rPr>
          <w:rFonts w:ascii="Times New Roman" w:hAnsi="Times New Roman" w:cs="Times New Roman"/>
          <w:bCs/>
          <w:lang w:val="id-ID"/>
        </w:rPr>
      </w:pPr>
      <w:r w:rsidRPr="00F66A9B">
        <w:rPr>
          <w:rFonts w:ascii="Times New Roman" w:hAnsi="Times New Roman" w:cs="Times New Roman"/>
          <w:b/>
          <w:bCs/>
          <w:lang w:val="id-ID"/>
        </w:rPr>
        <w:t>Kata kunci</w:t>
      </w:r>
      <w:r w:rsidRPr="00F66A9B">
        <w:rPr>
          <w:rFonts w:ascii="Times New Roman" w:hAnsi="Times New Roman" w:cs="Times New Roman"/>
          <w:bCs/>
          <w:lang w:val="id-ID"/>
        </w:rPr>
        <w:t xml:space="preserve"> : Terapi Musik, Tingkat Kecemasan.</w:t>
      </w:r>
    </w:p>
    <w:p w:rsidR="00D72B1B" w:rsidRDefault="00D72B1B" w:rsidP="00D72B1B">
      <w:pPr>
        <w:tabs>
          <w:tab w:val="left" w:pos="709"/>
          <w:tab w:val="left" w:pos="4395"/>
          <w:tab w:val="left" w:pos="5387"/>
        </w:tabs>
        <w:spacing w:after="0" w:line="240" w:lineRule="auto"/>
        <w:jc w:val="both"/>
        <w:rPr>
          <w:rFonts w:ascii="Times New Roman" w:hAnsi="Times New Roman" w:cs="Times New Roman"/>
          <w:bCs/>
          <w:sz w:val="24"/>
          <w:szCs w:val="24"/>
          <w:lang w:val="id-ID"/>
        </w:rPr>
      </w:pPr>
    </w:p>
    <w:p w:rsidR="00D72B1B" w:rsidRDefault="00D72B1B" w:rsidP="00D72B1B">
      <w:pPr>
        <w:tabs>
          <w:tab w:val="left" w:pos="709"/>
          <w:tab w:val="left" w:pos="4395"/>
          <w:tab w:val="left" w:pos="5387"/>
        </w:tabs>
        <w:spacing w:after="0" w:line="240" w:lineRule="auto"/>
        <w:jc w:val="both"/>
        <w:rPr>
          <w:rFonts w:ascii="Times New Roman" w:hAnsi="Times New Roman" w:cs="Times New Roman"/>
          <w:bCs/>
          <w:sz w:val="24"/>
          <w:szCs w:val="24"/>
          <w:lang w:val="id-ID"/>
        </w:rPr>
      </w:pPr>
    </w:p>
    <w:p w:rsidR="00D72B1B" w:rsidRDefault="00D72B1B" w:rsidP="00D72B1B">
      <w:pPr>
        <w:tabs>
          <w:tab w:val="left" w:pos="709"/>
          <w:tab w:val="left" w:pos="4395"/>
          <w:tab w:val="left" w:pos="5387"/>
        </w:tabs>
        <w:spacing w:after="0" w:line="240" w:lineRule="auto"/>
        <w:jc w:val="both"/>
        <w:rPr>
          <w:rFonts w:ascii="Times New Roman" w:hAnsi="Times New Roman" w:cs="Times New Roman"/>
          <w:bCs/>
          <w:sz w:val="24"/>
          <w:szCs w:val="24"/>
          <w:lang w:val="id-ID"/>
        </w:rPr>
      </w:pPr>
    </w:p>
    <w:p w:rsidR="00D72B1B" w:rsidRDefault="00D72B1B" w:rsidP="00D72B1B">
      <w:pPr>
        <w:tabs>
          <w:tab w:val="left" w:pos="709"/>
          <w:tab w:val="left" w:pos="4395"/>
          <w:tab w:val="left" w:pos="5387"/>
        </w:tabs>
        <w:spacing w:after="0" w:line="240" w:lineRule="auto"/>
        <w:jc w:val="both"/>
        <w:rPr>
          <w:rFonts w:ascii="Times New Roman" w:hAnsi="Times New Roman" w:cs="Times New Roman"/>
          <w:bCs/>
          <w:sz w:val="24"/>
          <w:szCs w:val="24"/>
          <w:lang w:val="id-ID"/>
        </w:rPr>
      </w:pPr>
    </w:p>
    <w:p w:rsidR="00D72B1B" w:rsidRDefault="00D72B1B" w:rsidP="00D72B1B">
      <w:pPr>
        <w:tabs>
          <w:tab w:val="left" w:pos="709"/>
          <w:tab w:val="left" w:pos="4395"/>
          <w:tab w:val="left" w:pos="5387"/>
        </w:tabs>
        <w:spacing w:after="0" w:line="240" w:lineRule="auto"/>
        <w:jc w:val="both"/>
        <w:rPr>
          <w:rFonts w:ascii="Times New Roman" w:hAnsi="Times New Roman" w:cs="Times New Roman"/>
          <w:bCs/>
          <w:sz w:val="24"/>
          <w:szCs w:val="24"/>
          <w:lang w:val="id-ID"/>
        </w:rPr>
      </w:pPr>
    </w:p>
    <w:p w:rsidR="00D72B1B" w:rsidRDefault="00D72B1B" w:rsidP="00D72B1B">
      <w:pPr>
        <w:tabs>
          <w:tab w:val="left" w:pos="709"/>
          <w:tab w:val="left" w:pos="4395"/>
          <w:tab w:val="left" w:pos="5387"/>
        </w:tabs>
        <w:spacing w:after="0" w:line="240" w:lineRule="auto"/>
        <w:jc w:val="both"/>
        <w:rPr>
          <w:rFonts w:ascii="Times New Roman" w:hAnsi="Times New Roman" w:cs="Times New Roman"/>
          <w:bCs/>
          <w:sz w:val="24"/>
          <w:szCs w:val="24"/>
          <w:lang w:val="id-ID"/>
        </w:rPr>
      </w:pPr>
    </w:p>
    <w:p w:rsidR="00D72B1B" w:rsidRDefault="00D72B1B" w:rsidP="00D72B1B">
      <w:pPr>
        <w:tabs>
          <w:tab w:val="left" w:pos="709"/>
          <w:tab w:val="left" w:pos="4395"/>
          <w:tab w:val="left" w:pos="5387"/>
        </w:tabs>
        <w:spacing w:after="0" w:line="240" w:lineRule="auto"/>
        <w:jc w:val="both"/>
        <w:rPr>
          <w:rFonts w:ascii="Times New Roman" w:hAnsi="Times New Roman" w:cs="Times New Roman"/>
          <w:bCs/>
          <w:sz w:val="24"/>
          <w:szCs w:val="24"/>
          <w:lang w:val="id-ID"/>
        </w:rPr>
      </w:pPr>
    </w:p>
    <w:p w:rsidR="00D72B1B" w:rsidRDefault="00D72B1B" w:rsidP="00D72B1B">
      <w:pPr>
        <w:tabs>
          <w:tab w:val="left" w:pos="709"/>
          <w:tab w:val="left" w:pos="4395"/>
          <w:tab w:val="left" w:pos="5387"/>
        </w:tabs>
        <w:spacing w:after="0" w:line="240" w:lineRule="auto"/>
        <w:jc w:val="both"/>
        <w:rPr>
          <w:rFonts w:ascii="Times New Roman" w:hAnsi="Times New Roman" w:cs="Times New Roman"/>
          <w:bCs/>
          <w:sz w:val="24"/>
          <w:szCs w:val="24"/>
        </w:rPr>
      </w:pPr>
    </w:p>
    <w:p w:rsidR="00F66A9B" w:rsidRDefault="00F66A9B" w:rsidP="00D72B1B">
      <w:pPr>
        <w:tabs>
          <w:tab w:val="left" w:pos="709"/>
          <w:tab w:val="left" w:pos="4395"/>
          <w:tab w:val="left" w:pos="5387"/>
        </w:tabs>
        <w:spacing w:after="0" w:line="240" w:lineRule="auto"/>
        <w:jc w:val="both"/>
        <w:rPr>
          <w:rFonts w:ascii="Times New Roman" w:hAnsi="Times New Roman" w:cs="Times New Roman"/>
          <w:bCs/>
          <w:sz w:val="24"/>
          <w:szCs w:val="24"/>
        </w:rPr>
      </w:pPr>
    </w:p>
    <w:p w:rsidR="00F66A9B" w:rsidRDefault="00F66A9B" w:rsidP="00D72B1B">
      <w:pPr>
        <w:tabs>
          <w:tab w:val="left" w:pos="709"/>
          <w:tab w:val="left" w:pos="4395"/>
          <w:tab w:val="left" w:pos="5387"/>
        </w:tabs>
        <w:spacing w:after="0" w:line="240" w:lineRule="auto"/>
        <w:jc w:val="both"/>
        <w:rPr>
          <w:rFonts w:ascii="Times New Roman" w:hAnsi="Times New Roman" w:cs="Times New Roman"/>
          <w:bCs/>
          <w:sz w:val="24"/>
          <w:szCs w:val="24"/>
        </w:rPr>
      </w:pPr>
    </w:p>
    <w:p w:rsidR="00F66A9B" w:rsidRPr="00F66A9B" w:rsidRDefault="00F66A9B" w:rsidP="00D72B1B">
      <w:pPr>
        <w:tabs>
          <w:tab w:val="left" w:pos="709"/>
          <w:tab w:val="left" w:pos="4395"/>
          <w:tab w:val="left" w:pos="5387"/>
        </w:tabs>
        <w:spacing w:after="0" w:line="240" w:lineRule="auto"/>
        <w:jc w:val="both"/>
        <w:rPr>
          <w:rFonts w:ascii="Times New Roman" w:hAnsi="Times New Roman" w:cs="Times New Roman"/>
          <w:bCs/>
          <w:sz w:val="24"/>
          <w:szCs w:val="24"/>
        </w:rPr>
      </w:pPr>
    </w:p>
    <w:p w:rsidR="00605099" w:rsidRPr="00D72B1B" w:rsidRDefault="00605099" w:rsidP="00224F01">
      <w:pPr>
        <w:spacing w:after="0" w:line="240" w:lineRule="auto"/>
        <w:jc w:val="center"/>
        <w:rPr>
          <w:rFonts w:ascii="Times New Roman" w:hAnsi="Times New Roman" w:cs="Times New Roman"/>
          <w:b/>
          <w:sz w:val="28"/>
          <w:szCs w:val="28"/>
        </w:rPr>
      </w:pPr>
      <w:r w:rsidRPr="00D72B1B">
        <w:rPr>
          <w:rFonts w:ascii="Times New Roman" w:hAnsi="Times New Roman" w:cs="Times New Roman"/>
          <w:b/>
          <w:sz w:val="28"/>
          <w:szCs w:val="28"/>
        </w:rPr>
        <w:lastRenderedPageBreak/>
        <w:t xml:space="preserve">Effect </w:t>
      </w:r>
      <w:proofErr w:type="gramStart"/>
      <w:r w:rsidRPr="00D72B1B">
        <w:rPr>
          <w:rFonts w:ascii="Times New Roman" w:hAnsi="Times New Roman" w:cs="Times New Roman"/>
          <w:b/>
          <w:sz w:val="28"/>
          <w:szCs w:val="28"/>
        </w:rPr>
        <w:t>Of</w:t>
      </w:r>
      <w:proofErr w:type="gramEnd"/>
      <w:r w:rsidRPr="00D72B1B">
        <w:rPr>
          <w:rFonts w:ascii="Times New Roman" w:hAnsi="Times New Roman" w:cs="Times New Roman"/>
          <w:b/>
          <w:sz w:val="28"/>
          <w:szCs w:val="28"/>
        </w:rPr>
        <w:t xml:space="preserve"> Music Therapy To Anxiety Level </w:t>
      </w:r>
      <w:r w:rsidR="0012555F" w:rsidRPr="00D72B1B">
        <w:rPr>
          <w:rFonts w:ascii="Times New Roman" w:hAnsi="Times New Roman" w:cs="Times New Roman"/>
          <w:b/>
          <w:sz w:val="28"/>
          <w:szCs w:val="28"/>
        </w:rPr>
        <w:t xml:space="preserve">Of Patients Pre </w:t>
      </w:r>
      <w:proofErr w:type="spellStart"/>
      <w:r w:rsidR="0012555F" w:rsidRPr="00D72B1B">
        <w:rPr>
          <w:rFonts w:ascii="Times New Roman" w:hAnsi="Times New Roman" w:cs="Times New Roman"/>
          <w:b/>
          <w:sz w:val="28"/>
          <w:szCs w:val="28"/>
        </w:rPr>
        <w:t>Operatio</w:t>
      </w:r>
      <w:proofErr w:type="spellEnd"/>
      <w:r w:rsidRPr="00D72B1B">
        <w:rPr>
          <w:rFonts w:ascii="Times New Roman" w:hAnsi="Times New Roman" w:cs="Times New Roman"/>
          <w:b/>
          <w:sz w:val="28"/>
          <w:szCs w:val="28"/>
        </w:rPr>
        <w:t xml:space="preserve"> </w:t>
      </w:r>
      <w:proofErr w:type="spellStart"/>
      <w:r w:rsidRPr="00D72B1B">
        <w:rPr>
          <w:rFonts w:ascii="Times New Roman" w:hAnsi="Times New Roman" w:cs="Times New Roman"/>
          <w:b/>
          <w:sz w:val="28"/>
          <w:szCs w:val="28"/>
        </w:rPr>
        <w:t>Sectio</w:t>
      </w:r>
      <w:proofErr w:type="spellEnd"/>
      <w:r w:rsidRPr="00D72B1B">
        <w:rPr>
          <w:rFonts w:ascii="Times New Roman" w:hAnsi="Times New Roman" w:cs="Times New Roman"/>
          <w:b/>
          <w:sz w:val="28"/>
          <w:szCs w:val="28"/>
        </w:rPr>
        <w:t xml:space="preserve"> </w:t>
      </w:r>
      <w:proofErr w:type="spellStart"/>
      <w:r w:rsidRPr="00D72B1B">
        <w:rPr>
          <w:rFonts w:ascii="Times New Roman" w:hAnsi="Times New Roman" w:cs="Times New Roman"/>
          <w:b/>
          <w:sz w:val="28"/>
          <w:szCs w:val="28"/>
        </w:rPr>
        <w:t>Caesaria</w:t>
      </w:r>
      <w:proofErr w:type="spellEnd"/>
      <w:r w:rsidRPr="00D72B1B">
        <w:rPr>
          <w:rFonts w:ascii="Times New Roman" w:hAnsi="Times New Roman" w:cs="Times New Roman"/>
          <w:b/>
          <w:sz w:val="28"/>
          <w:szCs w:val="28"/>
        </w:rPr>
        <w:t xml:space="preserve"> In </w:t>
      </w:r>
      <w:proofErr w:type="spellStart"/>
      <w:r w:rsidRPr="00D72B1B">
        <w:rPr>
          <w:rFonts w:ascii="Times New Roman" w:hAnsi="Times New Roman" w:cs="Times New Roman"/>
          <w:b/>
          <w:sz w:val="28"/>
          <w:szCs w:val="28"/>
        </w:rPr>
        <w:t>Rsud</w:t>
      </w:r>
      <w:proofErr w:type="spellEnd"/>
      <w:r w:rsidRPr="00D72B1B">
        <w:rPr>
          <w:rFonts w:ascii="Times New Roman" w:hAnsi="Times New Roman" w:cs="Times New Roman"/>
          <w:b/>
          <w:sz w:val="28"/>
          <w:szCs w:val="28"/>
        </w:rPr>
        <w:t xml:space="preserve"> </w:t>
      </w:r>
      <w:proofErr w:type="spellStart"/>
      <w:r w:rsidRPr="00D72B1B">
        <w:rPr>
          <w:rFonts w:ascii="Times New Roman" w:hAnsi="Times New Roman" w:cs="Times New Roman"/>
          <w:b/>
          <w:sz w:val="28"/>
          <w:szCs w:val="28"/>
        </w:rPr>
        <w:t>curup</w:t>
      </w:r>
      <w:proofErr w:type="spellEnd"/>
    </w:p>
    <w:p w:rsidR="00605099" w:rsidRPr="00224F01" w:rsidRDefault="00605099" w:rsidP="00224F01">
      <w:pPr>
        <w:spacing w:after="0" w:line="240" w:lineRule="auto"/>
        <w:jc w:val="center"/>
        <w:rPr>
          <w:rFonts w:ascii="Times New Roman" w:hAnsi="Times New Roman" w:cs="Times New Roman"/>
          <w:b/>
          <w:sz w:val="24"/>
          <w:szCs w:val="24"/>
        </w:rPr>
      </w:pPr>
    </w:p>
    <w:p w:rsidR="00B75190" w:rsidRPr="00B75190" w:rsidRDefault="00B75190" w:rsidP="00224F01">
      <w:pPr>
        <w:tabs>
          <w:tab w:val="left" w:pos="709"/>
          <w:tab w:val="left" w:pos="4395"/>
          <w:tab w:val="left" w:pos="5387"/>
        </w:tabs>
        <w:spacing w:after="0" w:line="240" w:lineRule="auto"/>
        <w:jc w:val="both"/>
        <w:rPr>
          <w:rFonts w:ascii="Times New Roman" w:hAnsi="Times New Roman" w:cs="Times New Roman"/>
          <w:b/>
          <w:bCs/>
          <w:sz w:val="24"/>
          <w:szCs w:val="24"/>
          <w:lang w:val="id-ID"/>
        </w:rPr>
      </w:pPr>
    </w:p>
    <w:p w:rsidR="00605099" w:rsidRPr="00581F67" w:rsidRDefault="00605099" w:rsidP="00224F01">
      <w:pPr>
        <w:spacing w:after="0" w:line="240" w:lineRule="auto"/>
        <w:jc w:val="center"/>
        <w:rPr>
          <w:rFonts w:ascii="Times New Roman" w:hAnsi="Times New Roman" w:cs="Times New Roman"/>
          <w:i/>
          <w:sz w:val="24"/>
          <w:szCs w:val="24"/>
        </w:rPr>
      </w:pPr>
    </w:p>
    <w:p w:rsidR="00605099" w:rsidRPr="00F66A9B" w:rsidRDefault="00D72B1B" w:rsidP="00D72B1B">
      <w:pPr>
        <w:spacing w:after="0" w:line="240" w:lineRule="auto"/>
        <w:rPr>
          <w:rFonts w:ascii="Times New Roman" w:hAnsi="Times New Roman" w:cs="Times New Roman"/>
          <w:b/>
        </w:rPr>
      </w:pPr>
      <w:r w:rsidRPr="00F66A9B">
        <w:rPr>
          <w:rFonts w:ascii="Times New Roman" w:hAnsi="Times New Roman" w:cs="Times New Roman"/>
          <w:b/>
        </w:rPr>
        <w:t>Abstract</w:t>
      </w:r>
    </w:p>
    <w:p w:rsidR="00FF6E8B" w:rsidRPr="00F66A9B" w:rsidRDefault="00B75190" w:rsidP="00224F01">
      <w:pPr>
        <w:spacing w:after="0" w:line="240" w:lineRule="auto"/>
        <w:jc w:val="both"/>
        <w:rPr>
          <w:rFonts w:ascii="Times New Roman" w:hAnsi="Times New Roman" w:cs="Times New Roman"/>
        </w:rPr>
      </w:pPr>
      <w:r w:rsidRPr="00F66A9B">
        <w:rPr>
          <w:rStyle w:val="tlid-translation"/>
          <w:rFonts w:ascii="Times New Roman" w:hAnsi="Times New Roman" w:cs="Times New Roman"/>
        </w:rPr>
        <w:t>Music therapy is an effort to improve physical and mental quality with sound stimuli consisting of melodies, rhythms, harmony, timbre, shapes and styles that are organized in such a way as to create music that is beneficial for physical and mental health</w:t>
      </w:r>
      <w:r w:rsidRPr="00F66A9B">
        <w:rPr>
          <w:rStyle w:val="tlid-translation"/>
          <w:rFonts w:ascii="Times New Roman" w:hAnsi="Times New Roman" w:cs="Times New Roman"/>
          <w:lang w:val="id-ID"/>
        </w:rPr>
        <w:t>.</w:t>
      </w:r>
      <w:r w:rsidR="00605099" w:rsidRPr="00F66A9B">
        <w:rPr>
          <w:rFonts w:ascii="Times New Roman" w:hAnsi="Times New Roman" w:cs="Times New Roman"/>
        </w:rPr>
        <w:t xml:space="preserve">The purpose of this study is to determine the Effect of Music Therapy to Anxiety Level of patients Pre Operation </w:t>
      </w:r>
      <w:proofErr w:type="spellStart"/>
      <w:r w:rsidR="00605099" w:rsidRPr="00F66A9B">
        <w:rPr>
          <w:rFonts w:ascii="Times New Roman" w:hAnsi="Times New Roman" w:cs="Times New Roman"/>
        </w:rPr>
        <w:t>Sectio</w:t>
      </w:r>
      <w:proofErr w:type="spellEnd"/>
      <w:r w:rsidR="00605099" w:rsidRPr="00F66A9B">
        <w:rPr>
          <w:rFonts w:ascii="Times New Roman" w:hAnsi="Times New Roman" w:cs="Times New Roman"/>
        </w:rPr>
        <w:t xml:space="preserve"> Caesarea in RSUD </w:t>
      </w:r>
      <w:proofErr w:type="spellStart"/>
      <w:r w:rsidR="00605099" w:rsidRPr="00F66A9B">
        <w:rPr>
          <w:rFonts w:ascii="Times New Roman" w:hAnsi="Times New Roman" w:cs="Times New Roman"/>
        </w:rPr>
        <w:t>Curup.This</w:t>
      </w:r>
      <w:proofErr w:type="spellEnd"/>
      <w:r w:rsidR="00605099" w:rsidRPr="00F66A9B">
        <w:rPr>
          <w:rFonts w:ascii="Times New Roman" w:hAnsi="Times New Roman" w:cs="Times New Roman"/>
        </w:rPr>
        <w:t xml:space="preserve"> study used The Static Group Comparison design. Population in this study were patient Pre Operation </w:t>
      </w:r>
      <w:proofErr w:type="spellStart"/>
      <w:r w:rsidR="00605099" w:rsidRPr="00F66A9B">
        <w:rPr>
          <w:rFonts w:ascii="Times New Roman" w:hAnsi="Times New Roman" w:cs="Times New Roman"/>
        </w:rPr>
        <w:t>Sectio</w:t>
      </w:r>
      <w:proofErr w:type="spellEnd"/>
      <w:r w:rsidR="00605099" w:rsidRPr="00F66A9B">
        <w:rPr>
          <w:rFonts w:ascii="Times New Roman" w:hAnsi="Times New Roman" w:cs="Times New Roman"/>
        </w:rPr>
        <w:t xml:space="preserve"> Caesarea in RR ward “Recovery Room”, samples with the amount of 30 patients Pre Operation </w:t>
      </w:r>
      <w:proofErr w:type="spellStart"/>
      <w:r w:rsidR="00605099" w:rsidRPr="00F66A9B">
        <w:rPr>
          <w:rFonts w:ascii="Times New Roman" w:hAnsi="Times New Roman" w:cs="Times New Roman"/>
        </w:rPr>
        <w:t>Sectio</w:t>
      </w:r>
      <w:proofErr w:type="spellEnd"/>
      <w:r w:rsidR="00605099" w:rsidRPr="00F66A9B">
        <w:rPr>
          <w:rFonts w:ascii="Times New Roman" w:hAnsi="Times New Roman" w:cs="Times New Roman"/>
        </w:rPr>
        <w:t xml:space="preserve"> Caesarea who divided by 2 group which is 15 people for control group and 15 people for experiment treatment group. Collecting data in this study used primary data with obtained directly by researcher to the target with checklist sheet with interview. Data analysis used normality data, </w:t>
      </w:r>
      <w:proofErr w:type="spellStart"/>
      <w:r w:rsidR="00605099" w:rsidRPr="00F66A9B">
        <w:rPr>
          <w:rFonts w:ascii="Times New Roman" w:hAnsi="Times New Roman" w:cs="Times New Roman"/>
        </w:rPr>
        <w:t>homogenity</w:t>
      </w:r>
      <w:proofErr w:type="spellEnd"/>
      <w:r w:rsidR="00605099" w:rsidRPr="00F66A9B">
        <w:rPr>
          <w:rFonts w:ascii="Times New Roman" w:hAnsi="Times New Roman" w:cs="Times New Roman"/>
        </w:rPr>
        <w:t xml:space="preserve"> test, </w:t>
      </w:r>
      <w:proofErr w:type="spellStart"/>
      <w:r w:rsidR="00605099" w:rsidRPr="00F66A9B">
        <w:rPr>
          <w:rFonts w:ascii="Times New Roman" w:hAnsi="Times New Roman" w:cs="Times New Roman"/>
        </w:rPr>
        <w:t>univariate</w:t>
      </w:r>
      <w:proofErr w:type="spellEnd"/>
      <w:r w:rsidR="00605099" w:rsidRPr="00F66A9B">
        <w:rPr>
          <w:rFonts w:ascii="Times New Roman" w:hAnsi="Times New Roman" w:cs="Times New Roman"/>
        </w:rPr>
        <w:t xml:space="preserve"> and </w:t>
      </w:r>
      <w:proofErr w:type="spellStart"/>
      <w:r w:rsidR="00605099" w:rsidRPr="00F66A9B">
        <w:rPr>
          <w:rFonts w:ascii="Times New Roman" w:hAnsi="Times New Roman" w:cs="Times New Roman"/>
        </w:rPr>
        <w:t>bivariate</w:t>
      </w:r>
      <w:proofErr w:type="spellEnd"/>
      <w:r w:rsidR="00605099" w:rsidRPr="00F66A9B">
        <w:rPr>
          <w:rFonts w:ascii="Times New Roman" w:hAnsi="Times New Roman" w:cs="Times New Roman"/>
        </w:rPr>
        <w:t xml:space="preserve"> </w:t>
      </w:r>
      <w:proofErr w:type="spellStart"/>
      <w:r w:rsidR="00605099" w:rsidRPr="00F66A9B">
        <w:rPr>
          <w:rFonts w:ascii="Times New Roman" w:hAnsi="Times New Roman" w:cs="Times New Roman"/>
        </w:rPr>
        <w:t>analysis.The</w:t>
      </w:r>
      <w:proofErr w:type="spellEnd"/>
      <w:r w:rsidR="00605099" w:rsidRPr="00F66A9B">
        <w:rPr>
          <w:rFonts w:ascii="Times New Roman" w:hAnsi="Times New Roman" w:cs="Times New Roman"/>
        </w:rPr>
        <w:t xml:space="preserve"> result of this study showed: (1) from 15 sample control group there were 13,3% with mild anxiety, 26,7% </w:t>
      </w:r>
      <w:proofErr w:type="spellStart"/>
      <w:r w:rsidR="00605099" w:rsidRPr="00F66A9B">
        <w:rPr>
          <w:rFonts w:ascii="Times New Roman" w:hAnsi="Times New Roman" w:cs="Times New Roman"/>
        </w:rPr>
        <w:t>ith</w:t>
      </w:r>
      <w:proofErr w:type="spellEnd"/>
      <w:r w:rsidR="00605099" w:rsidRPr="00F66A9B">
        <w:rPr>
          <w:rFonts w:ascii="Times New Roman" w:hAnsi="Times New Roman" w:cs="Times New Roman"/>
        </w:rPr>
        <w:t xml:space="preserve"> moderate anxiety, 26,7% with severe anxiety, 33,3% with very severe anxiety; (2) from 15 sample with experiment treatment there were 80% did not experienced anxiety, 20% with mild anxiety; (3) there is effect of Music Therapy to Anxiety Level of patients Pre Operation </w:t>
      </w:r>
      <w:proofErr w:type="spellStart"/>
      <w:r w:rsidR="00605099" w:rsidRPr="00F66A9B">
        <w:rPr>
          <w:rFonts w:ascii="Times New Roman" w:hAnsi="Times New Roman" w:cs="Times New Roman"/>
        </w:rPr>
        <w:t>Sectio</w:t>
      </w:r>
      <w:proofErr w:type="spellEnd"/>
      <w:r w:rsidR="00605099" w:rsidRPr="00F66A9B">
        <w:rPr>
          <w:rFonts w:ascii="Times New Roman" w:hAnsi="Times New Roman" w:cs="Times New Roman"/>
        </w:rPr>
        <w:t xml:space="preserve"> Caesarea in RSUD </w:t>
      </w:r>
      <w:proofErr w:type="spellStart"/>
      <w:r w:rsidR="00605099" w:rsidRPr="00F66A9B">
        <w:rPr>
          <w:rFonts w:ascii="Times New Roman" w:hAnsi="Times New Roman" w:cs="Times New Roman"/>
        </w:rPr>
        <w:t>Curup</w:t>
      </w:r>
      <w:proofErr w:type="spellEnd"/>
      <w:r w:rsidR="00605099" w:rsidRPr="00F66A9B">
        <w:rPr>
          <w:rFonts w:ascii="Times New Roman" w:hAnsi="Times New Roman" w:cs="Times New Roman"/>
        </w:rPr>
        <w:t>.</w:t>
      </w:r>
      <w:r w:rsidR="00FF6E8B" w:rsidRPr="00F66A9B">
        <w:rPr>
          <w:rFonts w:ascii="Times New Roman" w:hAnsi="Times New Roman" w:cs="Times New Roman"/>
        </w:rPr>
        <w:t xml:space="preserve"> It is recommended that the Hospital can increase efforts to reduce the anxiety level of preoperative patients in one way such as the provision of music therapy, besides that it is expected that the nurse in charge can also provide information about the actions to be taken.</w:t>
      </w:r>
    </w:p>
    <w:p w:rsidR="00605099" w:rsidRPr="00F66A9B" w:rsidRDefault="00605099" w:rsidP="00224F01">
      <w:pPr>
        <w:spacing w:after="0" w:line="240" w:lineRule="auto"/>
        <w:ind w:firstLine="720"/>
        <w:jc w:val="both"/>
        <w:rPr>
          <w:rFonts w:ascii="Times New Roman" w:hAnsi="Times New Roman" w:cs="Times New Roman"/>
          <w:b/>
        </w:rPr>
      </w:pPr>
    </w:p>
    <w:p w:rsidR="00605099" w:rsidRPr="00F66A9B" w:rsidRDefault="00605099" w:rsidP="00224F01">
      <w:pPr>
        <w:spacing w:after="0" w:line="240" w:lineRule="auto"/>
        <w:jc w:val="both"/>
        <w:rPr>
          <w:rFonts w:ascii="Times New Roman" w:hAnsi="Times New Roman" w:cs="Times New Roman"/>
          <w:lang w:val="id-ID"/>
        </w:rPr>
      </w:pPr>
      <w:r w:rsidRPr="00F66A9B">
        <w:rPr>
          <w:rFonts w:ascii="Times New Roman" w:hAnsi="Times New Roman" w:cs="Times New Roman"/>
          <w:b/>
        </w:rPr>
        <w:t>Keywords</w:t>
      </w:r>
      <w:r w:rsidR="00621271" w:rsidRPr="00F66A9B">
        <w:rPr>
          <w:rFonts w:ascii="Times New Roman" w:hAnsi="Times New Roman" w:cs="Times New Roman"/>
        </w:rPr>
        <w:t xml:space="preserve">: Anxiety </w:t>
      </w:r>
      <w:proofErr w:type="gramStart"/>
      <w:r w:rsidR="00621271" w:rsidRPr="00F66A9B">
        <w:rPr>
          <w:rFonts w:ascii="Times New Roman" w:hAnsi="Times New Roman" w:cs="Times New Roman"/>
        </w:rPr>
        <w:t xml:space="preserve">Level </w:t>
      </w:r>
      <w:r w:rsidR="00621271" w:rsidRPr="00F66A9B">
        <w:rPr>
          <w:rFonts w:ascii="Times New Roman" w:hAnsi="Times New Roman" w:cs="Times New Roman"/>
          <w:lang w:val="id-ID"/>
        </w:rPr>
        <w:t>,</w:t>
      </w:r>
      <w:proofErr w:type="gramEnd"/>
      <w:r w:rsidR="00621271" w:rsidRPr="00F66A9B">
        <w:rPr>
          <w:rFonts w:ascii="Times New Roman" w:hAnsi="Times New Roman" w:cs="Times New Roman"/>
          <w:lang w:val="id-ID"/>
        </w:rPr>
        <w:t xml:space="preserve"> </w:t>
      </w:r>
      <w:r w:rsidR="00621271" w:rsidRPr="00F66A9B">
        <w:rPr>
          <w:rFonts w:ascii="Times New Roman" w:hAnsi="Times New Roman" w:cs="Times New Roman"/>
        </w:rPr>
        <w:t>Anxiety Level Music Therapy</w:t>
      </w:r>
    </w:p>
    <w:p w:rsidR="00F773E9" w:rsidRPr="00F66A9B" w:rsidRDefault="00F773E9" w:rsidP="00224F01">
      <w:pPr>
        <w:spacing w:after="0" w:line="240" w:lineRule="auto"/>
        <w:rPr>
          <w:rFonts w:ascii="Times New Roman" w:hAnsi="Times New Roman" w:cs="Times New Roman"/>
          <w:lang w:val="id-ID"/>
        </w:rPr>
      </w:pPr>
    </w:p>
    <w:p w:rsidR="00224F01" w:rsidRPr="00224F01" w:rsidRDefault="00224F01" w:rsidP="00224F01">
      <w:pPr>
        <w:spacing w:after="0" w:line="240" w:lineRule="auto"/>
        <w:rPr>
          <w:rFonts w:ascii="Times New Roman" w:hAnsi="Times New Roman" w:cs="Times New Roman"/>
          <w:sz w:val="24"/>
          <w:szCs w:val="24"/>
          <w:lang w:val="id-ID"/>
        </w:rPr>
        <w:sectPr w:rsidR="00224F01" w:rsidRPr="00224F01" w:rsidSect="0012555F">
          <w:pgSz w:w="12240" w:h="15840"/>
          <w:pgMar w:top="2268" w:right="1701" w:bottom="1701" w:left="2268" w:header="720" w:footer="720" w:gutter="0"/>
          <w:cols w:space="720"/>
          <w:docGrid w:linePitch="360"/>
        </w:sectPr>
      </w:pPr>
    </w:p>
    <w:p w:rsidR="00605099" w:rsidRPr="00D72B1B" w:rsidRDefault="004A1BCC" w:rsidP="00D72B1B">
      <w:pPr>
        <w:spacing w:after="0" w:line="240" w:lineRule="auto"/>
        <w:rPr>
          <w:rFonts w:ascii="Times New Roman" w:hAnsi="Times New Roman" w:cs="Times New Roman"/>
          <w:sz w:val="24"/>
          <w:szCs w:val="24"/>
        </w:rPr>
      </w:pPr>
      <w:proofErr w:type="spellStart"/>
      <w:r w:rsidRPr="00D72B1B">
        <w:rPr>
          <w:rFonts w:ascii="Times New Roman" w:hAnsi="Times New Roman" w:cs="Times New Roman"/>
          <w:b/>
          <w:sz w:val="24"/>
          <w:szCs w:val="24"/>
        </w:rPr>
        <w:lastRenderedPageBreak/>
        <w:t>Pendahuluan</w:t>
      </w:r>
      <w:proofErr w:type="spellEnd"/>
    </w:p>
    <w:p w:rsidR="00F773E9" w:rsidRPr="00224F01" w:rsidRDefault="00F773E9"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proofErr w:type="gramStart"/>
      <w:r w:rsidRPr="00224F01">
        <w:rPr>
          <w:rFonts w:ascii="Times New Roman" w:hAnsi="Times New Roman" w:cs="Times New Roman"/>
          <w:i/>
          <w:sz w:val="24"/>
          <w:szCs w:val="24"/>
        </w:rPr>
        <w:t>World health organization</w:t>
      </w:r>
      <w:r w:rsidRPr="00224F01">
        <w:rPr>
          <w:rFonts w:ascii="Times New Roman" w:hAnsi="Times New Roman" w:cs="Times New Roman"/>
          <w:sz w:val="24"/>
          <w:szCs w:val="24"/>
        </w:rPr>
        <w:t xml:space="preserve"> (WHO) </w:t>
      </w:r>
      <w:proofErr w:type="spellStart"/>
      <w:r w:rsidRPr="00224F01">
        <w:rPr>
          <w:rFonts w:ascii="Times New Roman" w:hAnsi="Times New Roman" w:cs="Times New Roman"/>
          <w:sz w:val="24"/>
          <w:szCs w:val="24"/>
        </w:rPr>
        <w:t>memperkirakan</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angka kematian ibu sangat tinggi.</w:t>
      </w:r>
      <w:proofErr w:type="gramEnd"/>
      <w:r w:rsidRPr="00224F01">
        <w:rPr>
          <w:rFonts w:ascii="Times New Roman" w:hAnsi="Times New Roman" w:cs="Times New Roman"/>
          <w:sz w:val="24"/>
          <w:szCs w:val="24"/>
          <w:lang w:val="id-ID"/>
        </w:rPr>
        <w:t xml:space="preserve"> Sekitar 830 wanita meninggal karna komplikasi kehamilan atau persalinan di seluruh dunia setiap hari. Diperkirakan pada tahun 2015, sekitar 303.000 wanita meninggal selama dan setelah kehamilan dan persalinan. Hampir semua kematian ini terjadi di rangkaian sumber daya rendah, dan sebagian besar bisa dicegah. Rasio kematian ibu di negara-negara berkembang pada tahun 2015 adalah 239 per 100.000 kelahiran hidup versus 12 per 100.000 kelahiran hidup di negara </w:t>
      </w:r>
      <w:r w:rsidRPr="00224F01">
        <w:rPr>
          <w:rFonts w:ascii="Times New Roman" w:hAnsi="Times New Roman" w:cs="Times New Roman"/>
          <w:sz w:val="24"/>
          <w:szCs w:val="24"/>
          <w:lang w:val="id-ID"/>
        </w:rPr>
        <w:lastRenderedPageBreak/>
        <w:t xml:space="preserve">maju. Ada perbedaan besar antar negara, tetapi juga di dalam negara, dan antara perempuan dengan pendapatan tinggi dan rendah dan wanita yang tinggal di daerah pedesaan dan perkotaan </w:t>
      </w:r>
      <w:r w:rsidRPr="00224F01">
        <w:rPr>
          <w:rFonts w:ascii="Times New Roman" w:hAnsi="Times New Roman" w:cs="Times New Roman"/>
          <w:sz w:val="24"/>
          <w:szCs w:val="24"/>
        </w:rPr>
        <w:t>( WHO, 2015).</w:t>
      </w:r>
    </w:p>
    <w:p w:rsidR="00F773E9" w:rsidRPr="00224F01" w:rsidRDefault="00F773E9"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r w:rsidRPr="001A7CE2">
        <w:rPr>
          <w:rFonts w:ascii="Times New Roman" w:hAnsi="Times New Roman" w:cs="Times New Roman"/>
          <w:sz w:val="24"/>
          <w:szCs w:val="24"/>
          <w:lang w:val="id-ID"/>
        </w:rPr>
        <w:t>Penurunan</w:t>
      </w:r>
      <w:r w:rsidRPr="00224F01">
        <w:rPr>
          <w:rFonts w:ascii="Times New Roman" w:hAnsi="Times New Roman" w:cs="Times New Roman"/>
          <w:sz w:val="24"/>
          <w:szCs w:val="24"/>
        </w:rPr>
        <w:t xml:space="preserve"> AKI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Indonesia </w:t>
      </w:r>
      <w:proofErr w:type="spellStart"/>
      <w:r w:rsidRPr="00224F01">
        <w:rPr>
          <w:rFonts w:ascii="Times New Roman" w:hAnsi="Times New Roman" w:cs="Times New Roman"/>
          <w:sz w:val="24"/>
          <w:szCs w:val="24"/>
        </w:rPr>
        <w:t>terjadi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sejak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1991 </w:t>
      </w:r>
      <w:proofErr w:type="spellStart"/>
      <w:r w:rsidRPr="00224F01">
        <w:rPr>
          <w:rFonts w:ascii="Times New Roman" w:hAnsi="Times New Roman" w:cs="Times New Roman"/>
          <w:sz w:val="24"/>
          <w:szCs w:val="24"/>
        </w:rPr>
        <w:t>sampai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dengan</w:t>
      </w:r>
      <w:proofErr w:type="spellEnd"/>
      <w:r w:rsidRPr="00224F01">
        <w:rPr>
          <w:rFonts w:ascii="Times New Roman" w:hAnsi="Times New Roman" w:cs="Times New Roman"/>
          <w:sz w:val="24"/>
          <w:szCs w:val="24"/>
        </w:rPr>
        <w:t xml:space="preserve"> 2007, </w:t>
      </w:r>
      <w:proofErr w:type="spellStart"/>
      <w:r w:rsidRPr="00224F01">
        <w:rPr>
          <w:rFonts w:ascii="Times New Roman" w:hAnsi="Times New Roman" w:cs="Times New Roman"/>
          <w:sz w:val="24"/>
          <w:szCs w:val="24"/>
        </w:rPr>
        <w:t>yaitu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dari</w:t>
      </w:r>
      <w:proofErr w:type="spellEnd"/>
      <w:r w:rsidRPr="00224F01">
        <w:rPr>
          <w:rFonts w:ascii="Times New Roman" w:hAnsi="Times New Roman" w:cs="Times New Roman"/>
          <w:sz w:val="24"/>
          <w:szCs w:val="24"/>
        </w:rPr>
        <w:t xml:space="preserve"> 390 </w:t>
      </w:r>
      <w:proofErr w:type="spellStart"/>
      <w:r w:rsidRPr="00224F01">
        <w:rPr>
          <w:rFonts w:ascii="Times New Roman" w:hAnsi="Times New Roman" w:cs="Times New Roman"/>
          <w:sz w:val="24"/>
          <w:szCs w:val="24"/>
        </w:rPr>
        <w:t>menjadi</w:t>
      </w:r>
      <w:proofErr w:type="spellEnd"/>
      <w:r w:rsidRPr="00224F01">
        <w:rPr>
          <w:rFonts w:ascii="Times New Roman" w:hAnsi="Times New Roman" w:cs="Times New Roman"/>
          <w:sz w:val="24"/>
          <w:szCs w:val="24"/>
        </w:rPr>
        <w:t xml:space="preserve"> 228. </w:t>
      </w:r>
      <w:proofErr w:type="spellStart"/>
      <w:r w:rsidRPr="00224F01">
        <w:rPr>
          <w:rFonts w:ascii="Times New Roman" w:hAnsi="Times New Roman" w:cs="Times New Roman"/>
          <w:sz w:val="24"/>
          <w:szCs w:val="24"/>
        </w:rPr>
        <w:t>Namun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demikian</w:t>
      </w:r>
      <w:proofErr w:type="spellEnd"/>
      <w:r w:rsidRPr="00224F01">
        <w:rPr>
          <w:rFonts w:ascii="Times New Roman" w:hAnsi="Times New Roman" w:cs="Times New Roman"/>
          <w:sz w:val="24"/>
          <w:szCs w:val="24"/>
        </w:rPr>
        <w:t xml:space="preserve">, SDKI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2012 </w:t>
      </w:r>
      <w:proofErr w:type="spellStart"/>
      <w:r w:rsidRPr="00224F01">
        <w:rPr>
          <w:rFonts w:ascii="Times New Roman" w:hAnsi="Times New Roman" w:cs="Times New Roman"/>
          <w:sz w:val="24"/>
          <w:szCs w:val="24"/>
        </w:rPr>
        <w:t>menunjukan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peningkatan</w:t>
      </w:r>
      <w:proofErr w:type="spellEnd"/>
      <w:r w:rsidRPr="00224F01">
        <w:rPr>
          <w:rFonts w:ascii="Times New Roman" w:hAnsi="Times New Roman" w:cs="Times New Roman"/>
          <w:sz w:val="24"/>
          <w:szCs w:val="24"/>
        </w:rPr>
        <w:t xml:space="preserve"> AKI yang </w:t>
      </w:r>
      <w:proofErr w:type="spellStart"/>
      <w:r w:rsidRPr="00224F01">
        <w:rPr>
          <w:rFonts w:ascii="Times New Roman" w:hAnsi="Times New Roman" w:cs="Times New Roman"/>
          <w:sz w:val="24"/>
          <w:szCs w:val="24"/>
        </w:rPr>
        <w:t>signifikan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yaitu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menjadi</w:t>
      </w:r>
      <w:proofErr w:type="spellEnd"/>
      <w:r w:rsidRPr="00224F01">
        <w:rPr>
          <w:rFonts w:ascii="Times New Roman" w:hAnsi="Times New Roman" w:cs="Times New Roman"/>
          <w:sz w:val="24"/>
          <w:szCs w:val="24"/>
        </w:rPr>
        <w:t xml:space="preserve"> 359 </w:t>
      </w:r>
      <w:proofErr w:type="spellStart"/>
      <w:r w:rsidRPr="00224F01">
        <w:rPr>
          <w:rFonts w:ascii="Times New Roman" w:hAnsi="Times New Roman" w:cs="Times New Roman"/>
          <w:sz w:val="24"/>
          <w:szCs w:val="24"/>
        </w:rPr>
        <w:t>kematian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per 100.000 </w:t>
      </w:r>
      <w:proofErr w:type="spellStart"/>
      <w:r w:rsidRPr="00224F01">
        <w:rPr>
          <w:rFonts w:ascii="Times New Roman" w:hAnsi="Times New Roman" w:cs="Times New Roman"/>
          <w:sz w:val="24"/>
          <w:szCs w:val="24"/>
        </w:rPr>
        <w:t>kelahiran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hidup</w:t>
      </w:r>
      <w:proofErr w:type="spellEnd"/>
      <w:r w:rsidRPr="00224F01">
        <w:rPr>
          <w:rFonts w:ascii="Times New Roman" w:hAnsi="Times New Roman" w:cs="Times New Roman"/>
          <w:sz w:val="24"/>
          <w:szCs w:val="24"/>
        </w:rPr>
        <w:t xml:space="preserve">. AKI </w:t>
      </w:r>
      <w:proofErr w:type="spellStart"/>
      <w:r w:rsidRPr="00224F01">
        <w:rPr>
          <w:rFonts w:ascii="Times New Roman" w:hAnsi="Times New Roman" w:cs="Times New Roman"/>
          <w:sz w:val="24"/>
          <w:szCs w:val="24"/>
        </w:rPr>
        <w:t>kembali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menunjukkan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penurunan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menjadi</w:t>
      </w:r>
      <w:proofErr w:type="spellEnd"/>
      <w:r w:rsidRPr="00224F01">
        <w:rPr>
          <w:rFonts w:ascii="Times New Roman" w:hAnsi="Times New Roman" w:cs="Times New Roman"/>
          <w:sz w:val="24"/>
          <w:szCs w:val="24"/>
        </w:rPr>
        <w:t xml:space="preserve"> 305 </w:t>
      </w:r>
      <w:proofErr w:type="spellStart"/>
      <w:r w:rsidRPr="00224F01">
        <w:rPr>
          <w:rFonts w:ascii="Times New Roman" w:hAnsi="Times New Roman" w:cs="Times New Roman"/>
          <w:sz w:val="24"/>
          <w:szCs w:val="24"/>
        </w:rPr>
        <w:t>kematian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per 100.000 </w:t>
      </w:r>
      <w:proofErr w:type="spellStart"/>
      <w:r w:rsidRPr="00224F01">
        <w:rPr>
          <w:rFonts w:ascii="Times New Roman" w:hAnsi="Times New Roman" w:cs="Times New Roman"/>
          <w:sz w:val="24"/>
          <w:szCs w:val="24"/>
        </w:rPr>
        <w:t>kelahiran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hidup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berdasarkan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hasil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survei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lastRenderedPageBreak/>
        <w:t>penduduk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antar</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sensus</w:t>
      </w:r>
      <w:proofErr w:type="spellEnd"/>
      <w:r w:rsidRPr="00224F01">
        <w:rPr>
          <w:rFonts w:ascii="Times New Roman" w:hAnsi="Times New Roman" w:cs="Times New Roman"/>
          <w:sz w:val="24"/>
          <w:szCs w:val="24"/>
        </w:rPr>
        <w:t xml:space="preserve"> (SUPAS) 2015 (</w:t>
      </w:r>
      <w:proofErr w:type="spellStart"/>
      <w:r w:rsidRPr="00224F01">
        <w:rPr>
          <w:rFonts w:ascii="Times New Roman" w:hAnsi="Times New Roman" w:cs="Times New Roman"/>
          <w:sz w:val="24"/>
          <w:szCs w:val="24"/>
        </w:rPr>
        <w:t>Profil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Indonesia, 2016)</w:t>
      </w:r>
    </w:p>
    <w:p w:rsidR="004A1BCC" w:rsidRPr="00224F01" w:rsidRDefault="004A1BCC"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r w:rsidRPr="00224F01">
        <w:rPr>
          <w:rFonts w:ascii="Times New Roman" w:hAnsi="Times New Roman" w:cs="Times New Roman"/>
          <w:sz w:val="24"/>
          <w:szCs w:val="24"/>
          <w:lang w:val="id-ID"/>
        </w:rPr>
        <w:t>Berdasarkan jurnal dari penelitian (Rahmawati, 2017) yang berjudul “Pengaruh progressive muscle relaxation terhadap kecemasan ibu pre operasi sectio caesaria (SC) di ruang bersalin RSUD dr. Haryoto kabupaten lumajang”, menunjukkan bahwa kecemasan responden pre operasi sc pada kelompok intervensi sebelum diberikan terapi musik berada pada rentang kecemasan sedang dan setelah diberikan terapi musik berada pada rentang kecemasan ringan, kecemasan responden pre operasi sc pada kelompok kontrol baik sebelum maupun setelah diberikan terapi musik tetap berada pada rentang kecemasan sedang meskipun skor mengalami penurunan, terapi musik signifikan menurunkan kecemasan pada ibu pre operasi sectio caesaria.</w:t>
      </w:r>
    </w:p>
    <w:p w:rsidR="004A1BCC" w:rsidRPr="00224F01" w:rsidRDefault="004A1BCC"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r w:rsidRPr="001A7CE2">
        <w:rPr>
          <w:rFonts w:ascii="Times New Roman" w:hAnsi="Times New Roman" w:cs="Times New Roman"/>
          <w:sz w:val="24"/>
          <w:szCs w:val="24"/>
          <w:lang w:val="id-ID"/>
        </w:rPr>
        <w:t>Menurut</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laporan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dinas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provinsi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bengkulu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2016, </w:t>
      </w:r>
      <w:proofErr w:type="spellStart"/>
      <w:r w:rsidRPr="00224F01">
        <w:rPr>
          <w:rFonts w:ascii="Times New Roman" w:hAnsi="Times New Roman" w:cs="Times New Roman"/>
          <w:sz w:val="24"/>
          <w:szCs w:val="24"/>
        </w:rPr>
        <w:t>secara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absolut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jumlah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kematian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yaitu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sebanyak</w:t>
      </w:r>
      <w:proofErr w:type="spellEnd"/>
      <w:r w:rsidRPr="00224F01">
        <w:rPr>
          <w:rFonts w:ascii="Times New Roman" w:hAnsi="Times New Roman" w:cs="Times New Roman"/>
          <w:sz w:val="24"/>
          <w:szCs w:val="24"/>
        </w:rPr>
        <w:t xml:space="preserve"> 41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yang </w:t>
      </w:r>
      <w:proofErr w:type="spellStart"/>
      <w:r w:rsidRPr="00224F01">
        <w:rPr>
          <w:rFonts w:ascii="Times New Roman" w:hAnsi="Times New Roman" w:cs="Times New Roman"/>
          <w:sz w:val="24"/>
          <w:szCs w:val="24"/>
        </w:rPr>
        <w:t>terdiri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kematian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hamil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sebanyak</w:t>
      </w:r>
      <w:proofErr w:type="spellEnd"/>
      <w:r w:rsidRPr="00224F01">
        <w:rPr>
          <w:rFonts w:ascii="Times New Roman" w:hAnsi="Times New Roman" w:cs="Times New Roman"/>
          <w:sz w:val="24"/>
          <w:szCs w:val="24"/>
        </w:rPr>
        <w:t xml:space="preserve"> 6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kematian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bersalin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sebanyak</w:t>
      </w:r>
      <w:proofErr w:type="spellEnd"/>
      <w:r w:rsidRPr="00224F01">
        <w:rPr>
          <w:rFonts w:ascii="Times New Roman" w:hAnsi="Times New Roman" w:cs="Times New Roman"/>
          <w:sz w:val="24"/>
          <w:szCs w:val="24"/>
        </w:rPr>
        <w:t xml:space="preserve"> 17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kematian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nifas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sebanyak</w:t>
      </w:r>
      <w:proofErr w:type="spellEnd"/>
      <w:r w:rsidRPr="00224F01">
        <w:rPr>
          <w:rFonts w:ascii="Times New Roman" w:hAnsi="Times New Roman" w:cs="Times New Roman"/>
          <w:sz w:val="24"/>
          <w:szCs w:val="24"/>
        </w:rPr>
        <w:t xml:space="preserve"> 18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sedangkan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angka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kematian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Provisi</w:t>
      </w:r>
      <w:proofErr w:type="spellEnd"/>
      <w:r w:rsidRPr="00224F01">
        <w:rPr>
          <w:rFonts w:ascii="Times New Roman" w:hAnsi="Times New Roman" w:cs="Times New Roman"/>
          <w:sz w:val="24"/>
          <w:szCs w:val="24"/>
        </w:rPr>
        <w:t xml:space="preserve"> Bengkulu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2016 </w:t>
      </w:r>
      <w:proofErr w:type="spellStart"/>
      <w:r w:rsidRPr="00224F01">
        <w:rPr>
          <w:rFonts w:ascii="Times New Roman" w:hAnsi="Times New Roman" w:cs="Times New Roman"/>
          <w:sz w:val="24"/>
          <w:szCs w:val="24"/>
        </w:rPr>
        <w:t>yaitu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sebesar</w:t>
      </w:r>
      <w:proofErr w:type="spellEnd"/>
      <w:r w:rsidRPr="00224F01">
        <w:rPr>
          <w:rFonts w:ascii="Times New Roman" w:hAnsi="Times New Roman" w:cs="Times New Roman"/>
          <w:sz w:val="24"/>
          <w:szCs w:val="24"/>
        </w:rPr>
        <w:t xml:space="preserve"> 117 per 100.000 KH, </w:t>
      </w:r>
      <w:proofErr w:type="spellStart"/>
      <w:r w:rsidRPr="00224F01">
        <w:rPr>
          <w:rFonts w:ascii="Times New Roman" w:hAnsi="Times New Roman" w:cs="Times New Roman"/>
          <w:sz w:val="24"/>
          <w:szCs w:val="24"/>
        </w:rPr>
        <w:t>mengalami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penurunan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cukup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signifikan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2015 yang </w:t>
      </w:r>
      <w:proofErr w:type="spellStart"/>
      <w:r w:rsidRPr="00224F01">
        <w:rPr>
          <w:rFonts w:ascii="Times New Roman" w:hAnsi="Times New Roman" w:cs="Times New Roman"/>
          <w:sz w:val="24"/>
          <w:szCs w:val="24"/>
        </w:rPr>
        <w:t>sebesar</w:t>
      </w:r>
      <w:proofErr w:type="spellEnd"/>
      <w:r w:rsidRPr="00224F01">
        <w:rPr>
          <w:rFonts w:ascii="Times New Roman" w:hAnsi="Times New Roman" w:cs="Times New Roman"/>
          <w:sz w:val="24"/>
          <w:szCs w:val="24"/>
        </w:rPr>
        <w:t xml:space="preserve"> 137 per 100.000 KH. </w:t>
      </w:r>
      <w:proofErr w:type="spellStart"/>
      <w:proofErr w:type="gramStart"/>
      <w:r w:rsidRPr="00224F01">
        <w:rPr>
          <w:rFonts w:ascii="Times New Roman" w:hAnsi="Times New Roman" w:cs="Times New Roman"/>
          <w:sz w:val="24"/>
          <w:szCs w:val="24"/>
        </w:rPr>
        <w:t>Angka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kematian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tertinggi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terdapat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Kabupaten</w:t>
      </w:r>
      <w:proofErr w:type="spellEnd"/>
      <w:r w:rsidRPr="00224F01">
        <w:rPr>
          <w:rFonts w:ascii="Times New Roman" w:hAnsi="Times New Roman" w:cs="Times New Roman"/>
          <w:sz w:val="24"/>
          <w:szCs w:val="24"/>
        </w:rPr>
        <w:t xml:space="preserve"> Bengkulu Utara </w:t>
      </w:r>
      <w:proofErr w:type="spellStart"/>
      <w:r w:rsidRPr="00224F01">
        <w:rPr>
          <w:rFonts w:ascii="Times New Roman" w:hAnsi="Times New Roman" w:cs="Times New Roman"/>
          <w:sz w:val="24"/>
          <w:szCs w:val="24"/>
        </w:rPr>
        <w:t>yaitu</w:t>
      </w:r>
      <w:proofErr w:type="spellEnd"/>
      <w:r w:rsidRPr="00224F01">
        <w:rPr>
          <w:rFonts w:ascii="Times New Roman" w:hAnsi="Times New Roman" w:cs="Times New Roman"/>
          <w:sz w:val="24"/>
          <w:szCs w:val="24"/>
        </w:rPr>
        <w:t xml:space="preserve"> 240 per 100.000 KH,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terendah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terdapat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Kabupaten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Kaur</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yaitu</w:t>
      </w:r>
      <w:proofErr w:type="spellEnd"/>
      <w:r w:rsidRPr="00224F01">
        <w:rPr>
          <w:rFonts w:ascii="Times New Roman" w:hAnsi="Times New Roman" w:cs="Times New Roman"/>
          <w:sz w:val="24"/>
          <w:szCs w:val="24"/>
        </w:rPr>
        <w:t xml:space="preserve"> 0, (</w:t>
      </w:r>
      <w:proofErr w:type="spellStart"/>
      <w:r w:rsidRPr="00224F01">
        <w:rPr>
          <w:rFonts w:ascii="Times New Roman" w:hAnsi="Times New Roman" w:cs="Times New Roman"/>
          <w:sz w:val="24"/>
          <w:szCs w:val="24"/>
        </w:rPr>
        <w:t>Dinkes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Provinsi</w:t>
      </w:r>
      <w:proofErr w:type="spellEnd"/>
      <w:r w:rsidRPr="00224F01">
        <w:rPr>
          <w:rFonts w:ascii="Times New Roman" w:hAnsi="Times New Roman" w:cs="Times New Roman"/>
          <w:sz w:val="24"/>
          <w:szCs w:val="24"/>
        </w:rPr>
        <w:t xml:space="preserve"> Bengkulu, 2016).</w:t>
      </w:r>
      <w:proofErr w:type="gramEnd"/>
    </w:p>
    <w:p w:rsidR="00FF6E8B" w:rsidRDefault="004A1BCC"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proofErr w:type="spellStart"/>
      <w:r w:rsidRPr="00224F01">
        <w:rPr>
          <w:rFonts w:ascii="Times New Roman" w:hAnsi="Times New Roman" w:cs="Times New Roman"/>
          <w:sz w:val="24"/>
          <w:szCs w:val="24"/>
        </w:rPr>
        <w:t>Menurut</w:t>
      </w:r>
      <w:proofErr w:type="spellEnd"/>
      <w:r w:rsidRPr="00224F01">
        <w:rPr>
          <w:rFonts w:ascii="Times New Roman" w:hAnsi="Times New Roman" w:cs="Times New Roman"/>
          <w:sz w:val="24"/>
          <w:szCs w:val="24"/>
        </w:rPr>
        <w:t xml:space="preserve"> data</w:t>
      </w:r>
      <w:r w:rsidRPr="00224F01">
        <w:rPr>
          <w:rFonts w:ascii="Times New Roman" w:hAnsi="Times New Roman" w:cs="Times New Roman"/>
          <w:sz w:val="24"/>
          <w:szCs w:val="24"/>
          <w:lang w:val="id-ID"/>
        </w:rPr>
        <w:t xml:space="preserve"> yang didapatkan</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lang w:val="id-ID"/>
        </w:rPr>
        <w:t xml:space="preserve"> Rumah Sakit Daerah (</w:t>
      </w:r>
      <w:r w:rsidRPr="00224F01">
        <w:rPr>
          <w:rFonts w:ascii="Times New Roman" w:hAnsi="Times New Roman" w:cs="Times New Roman"/>
          <w:sz w:val="24"/>
          <w:szCs w:val="24"/>
        </w:rPr>
        <w:t>RSUD</w:t>
      </w:r>
      <w:r w:rsidRPr="00224F01">
        <w:rPr>
          <w:rFonts w:ascii="Times New Roman" w:hAnsi="Times New Roman" w:cs="Times New Roman"/>
          <w:sz w:val="24"/>
          <w:szCs w:val="24"/>
          <w:lang w:val="id-ID"/>
        </w:rPr>
        <w:t>)</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Curup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dapatkan</w:t>
      </w:r>
      <w:proofErr w:type="spellEnd"/>
      <w:r w:rsidRPr="00224F01">
        <w:rPr>
          <w:rFonts w:ascii="Times New Roman" w:hAnsi="Times New Roman" w:cs="Times New Roman"/>
          <w:sz w:val="24"/>
          <w:szCs w:val="24"/>
        </w:rPr>
        <w:t xml:space="preserve"> data </w:t>
      </w:r>
      <w:proofErr w:type="spellStart"/>
      <w:r w:rsidRPr="00224F01">
        <w:rPr>
          <w:rFonts w:ascii="Times New Roman" w:hAnsi="Times New Roman" w:cs="Times New Roman"/>
          <w:sz w:val="24"/>
          <w:szCs w:val="24"/>
        </w:rPr>
        <w:t>ibu</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 xml:space="preserve">yang menjalani operasi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lang w:val="id-ID"/>
        </w:rPr>
        <w:t xml:space="preserve"> (SC)</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Rumah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Sakit</w:t>
      </w:r>
      <w:proofErr w:type="spellEnd"/>
      <w:r w:rsidRPr="00224F01">
        <w:rPr>
          <w:rFonts w:ascii="Times New Roman" w:hAnsi="Times New Roman" w:cs="Times New Roman"/>
          <w:sz w:val="24"/>
          <w:szCs w:val="24"/>
          <w:lang w:val="id-ID"/>
        </w:rPr>
        <w:t xml:space="preserve"> </w:t>
      </w:r>
      <w:r w:rsidRPr="00224F01">
        <w:rPr>
          <w:rFonts w:ascii="Times New Roman" w:hAnsi="Times New Roman" w:cs="Times New Roman"/>
          <w:sz w:val="24"/>
          <w:szCs w:val="24"/>
          <w:lang w:val="id-ID"/>
        </w:rPr>
        <w:lastRenderedPageBreak/>
        <w:t>Daerah</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Curup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angka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kejadian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 xml:space="preserve">(SC)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2015 </w:t>
      </w:r>
      <w:proofErr w:type="spellStart"/>
      <w:r w:rsidRPr="00224F01">
        <w:rPr>
          <w:rFonts w:ascii="Times New Roman" w:hAnsi="Times New Roman" w:cs="Times New Roman"/>
          <w:sz w:val="24"/>
          <w:szCs w:val="24"/>
        </w:rPr>
        <w:t>sebanyak</w:t>
      </w:r>
      <w:proofErr w:type="spellEnd"/>
      <w:r w:rsidRPr="00224F01">
        <w:rPr>
          <w:rFonts w:ascii="Times New Roman" w:hAnsi="Times New Roman" w:cs="Times New Roman"/>
          <w:sz w:val="24"/>
          <w:szCs w:val="24"/>
        </w:rPr>
        <w:t xml:space="preserve"> 599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 xml:space="preserve">sedangkan pada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2016 </w:t>
      </w:r>
      <w:r w:rsidRPr="00224F01">
        <w:rPr>
          <w:rFonts w:ascii="Times New Roman" w:hAnsi="Times New Roman" w:cs="Times New Roman"/>
          <w:sz w:val="24"/>
          <w:szCs w:val="24"/>
          <w:lang w:val="id-ID"/>
        </w:rPr>
        <w:t xml:space="preserve">ibu yang menjalani operasi sectio caesaria (SC) berjumlah </w:t>
      </w:r>
      <w:proofErr w:type="spellStart"/>
      <w:r w:rsidRPr="00224F01">
        <w:rPr>
          <w:rFonts w:ascii="Times New Roman" w:hAnsi="Times New Roman" w:cs="Times New Roman"/>
          <w:sz w:val="24"/>
          <w:szCs w:val="24"/>
        </w:rPr>
        <w:t>sebanyak</w:t>
      </w:r>
      <w:proofErr w:type="spellEnd"/>
      <w:r w:rsidRPr="00224F01">
        <w:rPr>
          <w:rFonts w:ascii="Times New Roman" w:hAnsi="Times New Roman" w:cs="Times New Roman"/>
          <w:sz w:val="24"/>
          <w:szCs w:val="24"/>
        </w:rPr>
        <w:t xml:space="preserve"> 633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2017</w:t>
      </w:r>
      <w:r w:rsidRPr="00224F01">
        <w:rPr>
          <w:rFonts w:ascii="Times New Roman" w:hAnsi="Times New Roman" w:cs="Times New Roman"/>
          <w:sz w:val="24"/>
          <w:szCs w:val="24"/>
          <w:lang w:val="id-ID"/>
        </w:rPr>
        <w:t xml:space="preserve"> ibu yang menjalani operasi sectio caesaria meningkat menjadi</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sebanyak</w:t>
      </w:r>
      <w:proofErr w:type="spellEnd"/>
      <w:r w:rsidRPr="00224F01">
        <w:rPr>
          <w:rFonts w:ascii="Times New Roman" w:hAnsi="Times New Roman" w:cs="Times New Roman"/>
          <w:sz w:val="24"/>
          <w:szCs w:val="24"/>
        </w:rPr>
        <w:t xml:space="preserve"> 994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w:t>
      </w:r>
      <w:proofErr w:type="spellStart"/>
      <w:r w:rsidRPr="00224F01">
        <w:rPr>
          <w:rFonts w:ascii="Times New Roman" w:hAnsi="Times New Roman" w:cs="Times New Roman"/>
          <w:sz w:val="24"/>
          <w:szCs w:val="24"/>
        </w:rPr>
        <w:t>Rekam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Medik</w:t>
      </w:r>
      <w:proofErr w:type="spellEnd"/>
      <w:r w:rsidRPr="00224F01">
        <w:rPr>
          <w:rFonts w:ascii="Times New Roman" w:hAnsi="Times New Roman" w:cs="Times New Roman"/>
          <w:sz w:val="24"/>
          <w:szCs w:val="24"/>
        </w:rPr>
        <w:t xml:space="preserve"> RSUD </w:t>
      </w:r>
      <w:proofErr w:type="spellStart"/>
      <w:r w:rsidRPr="00224F01">
        <w:rPr>
          <w:rFonts w:ascii="Times New Roman" w:hAnsi="Times New Roman" w:cs="Times New Roman"/>
          <w:sz w:val="24"/>
          <w:szCs w:val="24"/>
        </w:rPr>
        <w:t>Curup</w:t>
      </w:r>
      <w:proofErr w:type="spellEnd"/>
      <w:r w:rsidRPr="00224F01">
        <w:rPr>
          <w:rFonts w:ascii="Times New Roman" w:hAnsi="Times New Roman" w:cs="Times New Roman"/>
          <w:sz w:val="24"/>
          <w:szCs w:val="24"/>
        </w:rPr>
        <w:t xml:space="preserve"> 2017).</w:t>
      </w:r>
    </w:p>
    <w:p w:rsidR="004A1BCC" w:rsidRDefault="004A1BCC"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proofErr w:type="spellStart"/>
      <w:r w:rsidRPr="00224F01">
        <w:rPr>
          <w:rFonts w:ascii="Times New Roman" w:hAnsi="Times New Roman" w:cs="Times New Roman"/>
          <w:sz w:val="24"/>
          <w:szCs w:val="24"/>
        </w:rPr>
        <w:t>Hasil</w:t>
      </w:r>
      <w:proofErr w:type="spellEnd"/>
      <w:r w:rsidRPr="00224F01">
        <w:rPr>
          <w:rFonts w:ascii="Times New Roman" w:hAnsi="Times New Roman" w:cs="Times New Roman"/>
          <w:sz w:val="24"/>
          <w:szCs w:val="24"/>
        </w:rPr>
        <w:t xml:space="preserve"> survey </w:t>
      </w:r>
      <w:proofErr w:type="spellStart"/>
      <w:r w:rsidRPr="00224F01">
        <w:rPr>
          <w:rFonts w:ascii="Times New Roman" w:hAnsi="Times New Roman" w:cs="Times New Roman"/>
          <w:sz w:val="24"/>
          <w:szCs w:val="24"/>
        </w:rPr>
        <w:t>awal</w:t>
      </w:r>
      <w:proofErr w:type="spellEnd"/>
      <w:r w:rsidRPr="00224F01">
        <w:rPr>
          <w:rFonts w:ascii="Times New Roman" w:hAnsi="Times New Roman" w:cs="Times New Roman"/>
          <w:sz w:val="24"/>
          <w:szCs w:val="24"/>
        </w:rPr>
        <w:t xml:space="preserve"> yang </w:t>
      </w:r>
      <w:proofErr w:type="spellStart"/>
      <w:r w:rsidRPr="00224F01">
        <w:rPr>
          <w:rFonts w:ascii="Times New Roman" w:hAnsi="Times New Roman" w:cs="Times New Roman"/>
          <w:sz w:val="24"/>
          <w:szCs w:val="24"/>
        </w:rPr>
        <w:t>telah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dilaksanakan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tanggal</w:t>
      </w:r>
      <w:proofErr w:type="spellEnd"/>
      <w:r w:rsidRPr="00224F01">
        <w:rPr>
          <w:rFonts w:ascii="Times New Roman" w:hAnsi="Times New Roman" w:cs="Times New Roman"/>
          <w:sz w:val="24"/>
          <w:szCs w:val="24"/>
        </w:rPr>
        <w:t xml:space="preserve">  18-20  </w:t>
      </w:r>
      <w:proofErr w:type="spellStart"/>
      <w:r w:rsidRPr="00224F01">
        <w:rPr>
          <w:rFonts w:ascii="Times New Roman" w:hAnsi="Times New Roman" w:cs="Times New Roman"/>
          <w:sz w:val="24"/>
          <w:szCs w:val="24"/>
        </w:rPr>
        <w:t>Februari</w:t>
      </w:r>
      <w:proofErr w:type="spellEnd"/>
      <w:r w:rsidRPr="00224F01">
        <w:rPr>
          <w:rFonts w:ascii="Times New Roman" w:hAnsi="Times New Roman" w:cs="Times New Roman"/>
          <w:sz w:val="24"/>
          <w:szCs w:val="24"/>
          <w:lang w:val="id-ID"/>
        </w:rPr>
        <w:t xml:space="preserve"> tahun 2018</w:t>
      </w:r>
      <w:proofErr w:type="spellStart"/>
      <w:r w:rsidRPr="00224F01">
        <w:rPr>
          <w:rFonts w:ascii="Times New Roman" w:hAnsi="Times New Roman" w:cs="Times New Roman"/>
          <w:sz w:val="24"/>
          <w:szCs w:val="24"/>
        </w:rPr>
        <w:t>oleh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peneliti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12</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pre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diantaranya</w:t>
      </w:r>
      <w:proofErr w:type="spellEnd"/>
      <w:r w:rsidRPr="00224F01">
        <w:rPr>
          <w:rFonts w:ascii="Times New Roman" w:hAnsi="Times New Roman" w:cs="Times New Roman"/>
          <w:sz w:val="24"/>
          <w:szCs w:val="24"/>
        </w:rPr>
        <w:t xml:space="preserve"> 6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kelompok kontrol yang tidak diberi perlakuan terapi musik</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6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 xml:space="preserve">kelompok perlakuan yang diberi terapi musik, </w:t>
      </w:r>
      <w:proofErr w:type="spellStart"/>
      <w:r w:rsidRPr="00224F01">
        <w:rPr>
          <w:rFonts w:ascii="Times New Roman" w:hAnsi="Times New Roman" w:cs="Times New Roman"/>
          <w:sz w:val="24"/>
          <w:szCs w:val="24"/>
        </w:rPr>
        <w:t>menunjukkan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hasil</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6</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lang w:val="id-ID"/>
        </w:rPr>
        <w:t xml:space="preserve"> kelompok kontrolm</w:t>
      </w:r>
      <w:proofErr w:type="spellStart"/>
      <w:r w:rsidRPr="00224F01">
        <w:rPr>
          <w:rFonts w:ascii="Times New Roman" w:hAnsi="Times New Roman" w:cs="Times New Roman"/>
          <w:sz w:val="24"/>
          <w:szCs w:val="24"/>
        </w:rPr>
        <w:t>enunjukkan</w:t>
      </w:r>
      <w:proofErr w:type="spellEnd"/>
      <w:r w:rsidRPr="00224F01">
        <w:rPr>
          <w:rFonts w:ascii="Times New Roman" w:hAnsi="Times New Roman" w:cs="Times New Roman"/>
          <w:sz w:val="24"/>
          <w:szCs w:val="24"/>
        </w:rPr>
        <w:t xml:space="preserve"> rasa </w:t>
      </w:r>
      <w:proofErr w:type="spellStart"/>
      <w:r w:rsidRPr="00224F01">
        <w:rPr>
          <w:rFonts w:ascii="Times New Roman" w:hAnsi="Times New Roman" w:cs="Times New Roman"/>
          <w:sz w:val="24"/>
          <w:szCs w:val="24"/>
        </w:rPr>
        <w:t>cemas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menghadapi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proses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persalinan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secara</w:t>
      </w:r>
      <w:proofErr w:type="spellEnd"/>
      <w:r w:rsidRPr="00224F01">
        <w:rPr>
          <w:rFonts w:ascii="Times New Roman" w:hAnsi="Times New Roman" w:cs="Times New Roman"/>
          <w:sz w:val="24"/>
          <w:szCs w:val="24"/>
        </w:rPr>
        <w:t xml:space="preserve"> Sc, </w:t>
      </w:r>
      <w:proofErr w:type="spellStart"/>
      <w:r w:rsidRPr="00224F01">
        <w:rPr>
          <w:rFonts w:ascii="Times New Roman" w:hAnsi="Times New Roman" w:cs="Times New Roman"/>
          <w:sz w:val="24"/>
          <w:szCs w:val="24"/>
        </w:rPr>
        <w:t>sedangkan</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 xml:space="preserve">5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kelompok perlakuan menunjukkan ketidak cemasan setelah diberi terapi musik dan</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siap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menghadapi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proses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persalinan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secara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w:t>
      </w:r>
    </w:p>
    <w:p w:rsidR="002A1285" w:rsidRPr="002A1285" w:rsidRDefault="002A1285"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proofErr w:type="spellStart"/>
      <w:r w:rsidRPr="007E58D7">
        <w:rPr>
          <w:rFonts w:ascii="Times New Roman" w:hAnsi="Times New Roman" w:cs="Times New Roman"/>
          <w:sz w:val="24"/>
          <w:szCs w:val="24"/>
        </w:rPr>
        <w:t>Berdasarkan</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uraian</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latar</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belakang</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tersebut</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diatas</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maka</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rumusan</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masalah</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pada</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penelitian</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ini</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adalah</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Apakah</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ada</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pengaruh</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terapi</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musik</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terhadap</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tingkat</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kecemasan</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pasien</w:t>
      </w:r>
      <w:proofErr w:type="spellEnd"/>
      <w:r w:rsidRPr="007E58D7">
        <w:rPr>
          <w:rFonts w:ascii="Times New Roman" w:hAnsi="Times New Roman" w:cs="Times New Roman"/>
          <w:sz w:val="24"/>
          <w:szCs w:val="24"/>
        </w:rPr>
        <w:t xml:space="preserve"> pre </w:t>
      </w:r>
      <w:proofErr w:type="spellStart"/>
      <w:r w:rsidRPr="007E58D7">
        <w:rPr>
          <w:rFonts w:ascii="Times New Roman" w:hAnsi="Times New Roman" w:cs="Times New Roman"/>
          <w:sz w:val="24"/>
          <w:szCs w:val="24"/>
        </w:rPr>
        <w:t>operasi</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sectio</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caesaria</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di</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ruang</w:t>
      </w:r>
      <w:proofErr w:type="spellEnd"/>
      <w:r w:rsidRPr="007E58D7">
        <w:rPr>
          <w:rFonts w:ascii="Times New Roman" w:hAnsi="Times New Roman" w:cs="Times New Roman"/>
          <w:sz w:val="24"/>
          <w:szCs w:val="24"/>
        </w:rPr>
        <w:t xml:space="preserve"> RR (</w:t>
      </w:r>
      <w:r w:rsidRPr="007E58D7">
        <w:rPr>
          <w:rFonts w:ascii="Times New Roman" w:hAnsi="Times New Roman" w:cs="Times New Roman"/>
          <w:i/>
          <w:sz w:val="24"/>
          <w:szCs w:val="24"/>
        </w:rPr>
        <w:t>Recovery Room</w:t>
      </w:r>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kamar</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operasi</w:t>
      </w:r>
      <w:proofErr w:type="spellEnd"/>
      <w:r w:rsidRPr="007E58D7">
        <w:rPr>
          <w:rFonts w:ascii="Times New Roman" w:hAnsi="Times New Roman" w:cs="Times New Roman"/>
          <w:sz w:val="24"/>
          <w:szCs w:val="24"/>
        </w:rPr>
        <w:t xml:space="preserve"> RSUD </w:t>
      </w:r>
      <w:proofErr w:type="spellStart"/>
      <w:r w:rsidRPr="007E58D7">
        <w:rPr>
          <w:rFonts w:ascii="Times New Roman" w:hAnsi="Times New Roman" w:cs="Times New Roman"/>
          <w:sz w:val="24"/>
          <w:szCs w:val="24"/>
        </w:rPr>
        <w:t>Curup</w:t>
      </w:r>
      <w:proofErr w:type="spellEnd"/>
      <w:r w:rsidRPr="007E58D7">
        <w:rPr>
          <w:rFonts w:ascii="Times New Roman" w:hAnsi="Times New Roman" w:cs="Times New Roman"/>
          <w:sz w:val="24"/>
          <w:szCs w:val="24"/>
        </w:rPr>
        <w:t>”.</w:t>
      </w:r>
      <w:r>
        <w:rPr>
          <w:rFonts w:ascii="Times New Roman" w:hAnsi="Times New Roman" w:cs="Times New Roman"/>
          <w:sz w:val="24"/>
          <w:szCs w:val="24"/>
          <w:lang w:val="id-ID"/>
        </w:rPr>
        <w:t xml:space="preserve">Tujuan penelitian ini </w:t>
      </w:r>
      <w:r w:rsidRPr="007E58D7">
        <w:rPr>
          <w:rFonts w:ascii="Times New Roman" w:hAnsi="Times New Roman" w:cs="Times New Roman"/>
          <w:sz w:val="24"/>
          <w:szCs w:val="24"/>
        </w:rPr>
        <w:tab/>
      </w:r>
      <w:proofErr w:type="spellStart"/>
      <w:r w:rsidRPr="007E58D7">
        <w:rPr>
          <w:rFonts w:ascii="Times New Roman" w:hAnsi="Times New Roman" w:cs="Times New Roman"/>
          <w:sz w:val="24"/>
          <w:szCs w:val="24"/>
        </w:rPr>
        <w:t>Untuk</w:t>
      </w:r>
      <w:proofErr w:type="spellEnd"/>
      <w:r w:rsidRPr="007E58D7">
        <w:rPr>
          <w:rFonts w:ascii="Times New Roman" w:hAnsi="Times New Roman" w:cs="Times New Roman"/>
          <w:sz w:val="24"/>
          <w:szCs w:val="24"/>
        </w:rPr>
        <w:t xml:space="preserve"> </w:t>
      </w:r>
      <w:r w:rsidRPr="001A7CE2">
        <w:rPr>
          <w:rFonts w:ascii="Times New Roman" w:hAnsi="Times New Roman" w:cs="Times New Roman"/>
          <w:sz w:val="24"/>
          <w:szCs w:val="24"/>
          <w:lang w:val="id-ID"/>
        </w:rPr>
        <w:t>mempelajari</w:t>
      </w:r>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pengaruh</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terapi</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musik</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terhadap</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tingkat</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kecemasan</w:t>
      </w:r>
      <w:proofErr w:type="spellEnd"/>
      <w:r w:rsidRPr="007E58D7">
        <w:rPr>
          <w:rFonts w:ascii="Times New Roman" w:hAnsi="Times New Roman" w:cs="Times New Roman"/>
          <w:sz w:val="24"/>
          <w:szCs w:val="24"/>
        </w:rPr>
        <w:t xml:space="preserve"> </w:t>
      </w:r>
      <w:proofErr w:type="spellStart"/>
      <w:r w:rsidRPr="007E58D7">
        <w:rPr>
          <w:rFonts w:ascii="Times New Roman" w:hAnsi="Times New Roman" w:cs="Times New Roman"/>
          <w:sz w:val="24"/>
          <w:szCs w:val="24"/>
        </w:rPr>
        <w:t>pasien</w:t>
      </w:r>
      <w:proofErr w:type="spellEnd"/>
      <w:r w:rsidRPr="007E58D7">
        <w:rPr>
          <w:rFonts w:ascii="Times New Roman" w:hAnsi="Times New Roman" w:cs="Times New Roman"/>
          <w:sz w:val="24"/>
          <w:szCs w:val="24"/>
        </w:rPr>
        <w:t xml:space="preserve"> pre </w:t>
      </w:r>
      <w:proofErr w:type="spellStart"/>
      <w:r w:rsidRPr="007E58D7">
        <w:rPr>
          <w:rFonts w:ascii="Times New Roman" w:hAnsi="Times New Roman" w:cs="Times New Roman"/>
          <w:sz w:val="24"/>
          <w:szCs w:val="24"/>
        </w:rPr>
        <w:t>operasi</w:t>
      </w:r>
      <w:proofErr w:type="spellEnd"/>
      <w:r w:rsidRPr="007E58D7">
        <w:rPr>
          <w:rFonts w:ascii="Times New Roman" w:hAnsi="Times New Roman" w:cs="Times New Roman"/>
          <w:sz w:val="24"/>
          <w:szCs w:val="24"/>
        </w:rPr>
        <w:t xml:space="preserve"> sc </w:t>
      </w:r>
      <w:proofErr w:type="spellStart"/>
      <w:r w:rsidRPr="007E58D7">
        <w:rPr>
          <w:rFonts w:ascii="Times New Roman" w:hAnsi="Times New Roman" w:cs="Times New Roman"/>
          <w:sz w:val="24"/>
          <w:szCs w:val="24"/>
        </w:rPr>
        <w:t>di</w:t>
      </w:r>
      <w:proofErr w:type="spellEnd"/>
      <w:r w:rsidRPr="007E58D7">
        <w:rPr>
          <w:rFonts w:ascii="Times New Roman" w:hAnsi="Times New Roman" w:cs="Times New Roman"/>
          <w:sz w:val="24"/>
          <w:szCs w:val="24"/>
        </w:rPr>
        <w:t xml:space="preserve"> RSUD </w:t>
      </w:r>
      <w:proofErr w:type="spellStart"/>
      <w:r w:rsidRPr="007E58D7">
        <w:rPr>
          <w:rFonts w:ascii="Times New Roman" w:hAnsi="Times New Roman" w:cs="Times New Roman"/>
          <w:sz w:val="24"/>
          <w:szCs w:val="24"/>
        </w:rPr>
        <w:t>Curup</w:t>
      </w:r>
      <w:proofErr w:type="spellEnd"/>
      <w:r w:rsidRPr="007E58D7">
        <w:rPr>
          <w:rFonts w:ascii="Times New Roman" w:hAnsi="Times New Roman" w:cs="Times New Roman"/>
          <w:sz w:val="24"/>
          <w:szCs w:val="24"/>
        </w:rPr>
        <w:t>.</w:t>
      </w:r>
    </w:p>
    <w:p w:rsidR="00F773E9" w:rsidRPr="00224F01" w:rsidRDefault="00F773E9" w:rsidP="00224F01">
      <w:pPr>
        <w:pStyle w:val="ListParagraph"/>
        <w:spacing w:after="0" w:line="240" w:lineRule="auto"/>
        <w:ind w:left="360"/>
        <w:rPr>
          <w:rFonts w:ascii="Times New Roman" w:hAnsi="Times New Roman" w:cs="Times New Roman"/>
          <w:b/>
          <w:sz w:val="24"/>
          <w:szCs w:val="24"/>
        </w:rPr>
      </w:pPr>
    </w:p>
    <w:p w:rsidR="00F773E9" w:rsidRPr="00D72B1B" w:rsidRDefault="004A1BCC" w:rsidP="00D72B1B">
      <w:pPr>
        <w:spacing w:after="0" w:line="240" w:lineRule="auto"/>
        <w:rPr>
          <w:rFonts w:ascii="Times New Roman" w:hAnsi="Times New Roman" w:cs="Times New Roman"/>
          <w:b/>
          <w:sz w:val="24"/>
          <w:szCs w:val="24"/>
        </w:rPr>
      </w:pPr>
      <w:proofErr w:type="spellStart"/>
      <w:r w:rsidRPr="00D72B1B">
        <w:rPr>
          <w:rFonts w:ascii="Times New Roman" w:hAnsi="Times New Roman" w:cs="Times New Roman"/>
          <w:b/>
          <w:sz w:val="24"/>
          <w:szCs w:val="24"/>
        </w:rPr>
        <w:t>Metode</w:t>
      </w:r>
      <w:proofErr w:type="spellEnd"/>
      <w:r w:rsidRPr="00D72B1B">
        <w:rPr>
          <w:rFonts w:ascii="Times New Roman" w:hAnsi="Times New Roman" w:cs="Times New Roman"/>
          <w:b/>
          <w:sz w:val="24"/>
          <w:szCs w:val="24"/>
        </w:rPr>
        <w:t xml:space="preserve"> </w:t>
      </w:r>
      <w:proofErr w:type="spellStart"/>
      <w:r w:rsidRPr="00D72B1B">
        <w:rPr>
          <w:rFonts w:ascii="Times New Roman" w:hAnsi="Times New Roman" w:cs="Times New Roman"/>
          <w:b/>
          <w:sz w:val="24"/>
          <w:szCs w:val="24"/>
        </w:rPr>
        <w:t>Penelitian</w:t>
      </w:r>
      <w:proofErr w:type="spellEnd"/>
    </w:p>
    <w:p w:rsidR="004A1BCC" w:rsidRDefault="004A1BCC"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proofErr w:type="spellStart"/>
      <w:proofErr w:type="gramStart"/>
      <w:r w:rsidRPr="00224F01">
        <w:rPr>
          <w:rFonts w:ascii="Times New Roman" w:hAnsi="Times New Roman" w:cs="Times New Roman"/>
          <w:sz w:val="24"/>
          <w:szCs w:val="24"/>
        </w:rPr>
        <w:t>Penelitian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ini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menggunakan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desain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penelitian</w:t>
      </w:r>
      <w:proofErr w:type="spellEnd"/>
      <w:r w:rsidRPr="00224F01">
        <w:rPr>
          <w:rFonts w:ascii="Times New Roman" w:hAnsi="Times New Roman" w:cs="Times New Roman"/>
          <w:sz w:val="24"/>
          <w:szCs w:val="24"/>
        </w:rPr>
        <w:t xml:space="preserve"> </w:t>
      </w:r>
      <w:r w:rsidRPr="00224F01">
        <w:rPr>
          <w:rFonts w:ascii="Times New Roman" w:hAnsi="Times New Roman" w:cs="Times New Roman"/>
          <w:i/>
          <w:sz w:val="24"/>
          <w:szCs w:val="24"/>
        </w:rPr>
        <w:t>The Static Group Comparison.</w:t>
      </w:r>
      <w:proofErr w:type="gramEnd"/>
      <w:r w:rsidRPr="00224F01">
        <w:rPr>
          <w:rFonts w:ascii="Times New Roman" w:hAnsi="Times New Roman" w:cs="Times New Roman"/>
          <w:i/>
          <w:sz w:val="24"/>
          <w:szCs w:val="24"/>
        </w:rPr>
        <w:t xml:space="preserve"> </w:t>
      </w:r>
      <w:proofErr w:type="spellStart"/>
      <w:proofErr w:type="gramStart"/>
      <w:r w:rsidRPr="00224F01">
        <w:rPr>
          <w:rFonts w:ascii="Times New Roman" w:hAnsi="Times New Roman" w:cs="Times New Roman"/>
          <w:sz w:val="24"/>
          <w:szCs w:val="24"/>
        </w:rPr>
        <w:t>Populasi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r w:rsidRPr="001A7CE2">
        <w:rPr>
          <w:rFonts w:ascii="Times New Roman" w:hAnsi="Times New Roman" w:cs="Times New Roman"/>
          <w:sz w:val="24"/>
          <w:szCs w:val="24"/>
          <w:lang w:val="id-ID"/>
        </w:rPr>
        <w:t>penelitian</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ini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adalah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pre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section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ruang</w:t>
      </w:r>
      <w:proofErr w:type="spellEnd"/>
      <w:r w:rsidRPr="00224F01">
        <w:rPr>
          <w:rFonts w:ascii="Times New Roman" w:hAnsi="Times New Roman" w:cs="Times New Roman"/>
          <w:sz w:val="24"/>
          <w:szCs w:val="24"/>
        </w:rPr>
        <w:t xml:space="preserve"> RR “</w:t>
      </w:r>
      <w:r w:rsidRPr="00224F01">
        <w:rPr>
          <w:rFonts w:ascii="Times New Roman" w:hAnsi="Times New Roman" w:cs="Times New Roman"/>
          <w:i/>
          <w:sz w:val="24"/>
          <w:szCs w:val="24"/>
        </w:rPr>
        <w:t>Recovery Room</w:t>
      </w:r>
      <w:r w:rsidRPr="00224F01">
        <w:rPr>
          <w:rFonts w:ascii="Times New Roman" w:hAnsi="Times New Roman" w:cs="Times New Roman"/>
          <w:sz w:val="24"/>
          <w:szCs w:val="24"/>
        </w:rPr>
        <w:t>”.</w:t>
      </w:r>
      <w:proofErr w:type="gramEnd"/>
      <w:r w:rsidRPr="00224F01">
        <w:rPr>
          <w:rFonts w:ascii="Times New Roman" w:hAnsi="Times New Roman" w:cs="Times New Roman"/>
          <w:sz w:val="24"/>
          <w:szCs w:val="24"/>
        </w:rPr>
        <w:t xml:space="preserve"> </w:t>
      </w:r>
      <w:proofErr w:type="spellStart"/>
      <w:proofErr w:type="gramStart"/>
      <w:r w:rsidRPr="00224F01">
        <w:rPr>
          <w:rFonts w:ascii="Times New Roman" w:hAnsi="Times New Roman" w:cs="Times New Roman"/>
          <w:sz w:val="24"/>
          <w:szCs w:val="24"/>
        </w:rPr>
        <w:t>Jumlah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sampel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sebanyak</w:t>
      </w:r>
      <w:proofErr w:type="spellEnd"/>
      <w:r w:rsidRPr="00224F01">
        <w:rPr>
          <w:rFonts w:ascii="Times New Roman" w:hAnsi="Times New Roman" w:cs="Times New Roman"/>
          <w:sz w:val="24"/>
          <w:szCs w:val="24"/>
        </w:rPr>
        <w:t xml:space="preserve"> 30 </w:t>
      </w:r>
      <w:proofErr w:type="spellStart"/>
      <w:r w:rsidRPr="00224F01">
        <w:rPr>
          <w:rFonts w:ascii="Times New Roman" w:hAnsi="Times New Roman" w:cs="Times New Roman"/>
          <w:sz w:val="24"/>
          <w:szCs w:val="24"/>
        </w:rPr>
        <w:t>orang</w:t>
      </w:r>
      <w:proofErr w:type="spellEnd"/>
      <w:r w:rsidRPr="00224F01">
        <w:rPr>
          <w:rFonts w:ascii="Times New Roman" w:hAnsi="Times New Roman" w:cs="Times New Roman"/>
          <w:sz w:val="24"/>
          <w:szCs w:val="24"/>
        </w:rPr>
        <w:t>.</w:t>
      </w:r>
      <w:proofErr w:type="gramEnd"/>
      <w:r w:rsidRPr="00224F01">
        <w:rPr>
          <w:rFonts w:ascii="Times New Roman" w:hAnsi="Times New Roman" w:cs="Times New Roman"/>
          <w:sz w:val="24"/>
          <w:szCs w:val="24"/>
        </w:rPr>
        <w:t xml:space="preserve"> </w:t>
      </w:r>
      <w:proofErr w:type="spellStart"/>
      <w:proofErr w:type="gramStart"/>
      <w:r w:rsidRPr="00224F01">
        <w:rPr>
          <w:rFonts w:ascii="Times New Roman" w:hAnsi="Times New Roman" w:cs="Times New Roman"/>
          <w:sz w:val="24"/>
          <w:szCs w:val="24"/>
        </w:rPr>
        <w:t>Teknik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lastRenderedPageBreak/>
        <w:t>pengambilan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sampel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dalam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penelitian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ini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adalah</w:t>
      </w:r>
      <w:proofErr w:type="spellEnd"/>
      <w:r w:rsidRPr="00224F01">
        <w:rPr>
          <w:rFonts w:ascii="Times New Roman" w:hAnsi="Times New Roman" w:cs="Times New Roman"/>
          <w:sz w:val="24"/>
          <w:szCs w:val="24"/>
        </w:rPr>
        <w:t xml:space="preserve"> </w:t>
      </w:r>
      <w:r w:rsidRPr="00224F01">
        <w:rPr>
          <w:rFonts w:ascii="Times New Roman" w:hAnsi="Times New Roman" w:cs="Times New Roman"/>
          <w:i/>
          <w:sz w:val="24"/>
          <w:szCs w:val="24"/>
        </w:rPr>
        <w:t xml:space="preserve">accidental sampling </w:t>
      </w:r>
      <w:proofErr w:type="spellStart"/>
      <w:r w:rsidRPr="00224F01">
        <w:rPr>
          <w:rFonts w:ascii="Times New Roman" w:hAnsi="Times New Roman" w:cs="Times New Roman"/>
          <w:sz w:val="24"/>
          <w:szCs w:val="24"/>
        </w:rPr>
        <w:t>yaitu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pengambilan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sampel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secara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aksidental</w:t>
      </w:r>
      <w:proofErr w:type="spellEnd"/>
      <w:r w:rsidRPr="00224F01">
        <w:rPr>
          <w:rFonts w:ascii="Times New Roman" w:hAnsi="Times New Roman" w:cs="Times New Roman"/>
          <w:sz w:val="24"/>
          <w:szCs w:val="24"/>
        </w:rPr>
        <w:t>.</w:t>
      </w:r>
      <w:proofErr w:type="gramEnd"/>
      <w:r w:rsidRPr="00224F01">
        <w:rPr>
          <w:rFonts w:ascii="Times New Roman" w:hAnsi="Times New Roman" w:cs="Times New Roman"/>
          <w:sz w:val="24"/>
          <w:szCs w:val="24"/>
        </w:rPr>
        <w:t xml:space="preserve"> </w:t>
      </w:r>
      <w:proofErr w:type="spellStart"/>
      <w:proofErr w:type="gramStart"/>
      <w:r w:rsidRPr="00224F01">
        <w:rPr>
          <w:rFonts w:ascii="Times New Roman" w:hAnsi="Times New Roman" w:cs="Times New Roman"/>
          <w:sz w:val="24"/>
          <w:szCs w:val="24"/>
        </w:rPr>
        <w:t>Pengambilan</w:t>
      </w:r>
      <w:proofErr w:type="spellEnd"/>
      <w:r w:rsidRPr="00224F01">
        <w:rPr>
          <w:rFonts w:ascii="Times New Roman" w:hAnsi="Times New Roman" w:cs="Times New Roman"/>
          <w:sz w:val="24"/>
          <w:szCs w:val="24"/>
        </w:rPr>
        <w:t xml:space="preserve"> data </w:t>
      </w:r>
      <w:proofErr w:type="spellStart"/>
      <w:r w:rsidRPr="00224F01">
        <w:rPr>
          <w:rFonts w:ascii="Times New Roman" w:hAnsi="Times New Roman" w:cs="Times New Roman"/>
          <w:sz w:val="24"/>
          <w:szCs w:val="24"/>
        </w:rPr>
        <w:t>dalam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penelitian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ini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menggunakan</w:t>
      </w:r>
      <w:proofErr w:type="spellEnd"/>
      <w:r w:rsidRPr="00224F01">
        <w:rPr>
          <w:rFonts w:ascii="Times New Roman" w:hAnsi="Times New Roman" w:cs="Times New Roman"/>
          <w:sz w:val="24"/>
          <w:szCs w:val="24"/>
        </w:rPr>
        <w:t xml:space="preserve"> data primer yang </w:t>
      </w:r>
      <w:proofErr w:type="spellStart"/>
      <w:r w:rsidRPr="00224F01">
        <w:rPr>
          <w:rFonts w:ascii="Times New Roman" w:hAnsi="Times New Roman" w:cs="Times New Roman"/>
          <w:sz w:val="24"/>
          <w:szCs w:val="24"/>
        </w:rPr>
        <w:lastRenderedPageBreak/>
        <w:t>diperoleh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secara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langsung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responden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menggunakan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kuisioner</w:t>
      </w:r>
      <w:proofErr w:type="spellEnd"/>
      <w:r w:rsidRPr="00224F01">
        <w:rPr>
          <w:rFonts w:ascii="Times New Roman" w:hAnsi="Times New Roman" w:cs="Times New Roman"/>
          <w:sz w:val="24"/>
          <w:szCs w:val="24"/>
        </w:rPr>
        <w:t>.</w:t>
      </w:r>
      <w:proofErr w:type="gramEnd"/>
      <w:r w:rsidRPr="00224F01">
        <w:rPr>
          <w:rFonts w:ascii="Times New Roman" w:hAnsi="Times New Roman" w:cs="Times New Roman"/>
          <w:sz w:val="24"/>
          <w:szCs w:val="24"/>
        </w:rPr>
        <w:t xml:space="preserve"> </w:t>
      </w:r>
      <w:proofErr w:type="spellStart"/>
      <w:proofErr w:type="gramStart"/>
      <w:r w:rsidRPr="00224F01">
        <w:rPr>
          <w:rFonts w:ascii="Times New Roman" w:hAnsi="Times New Roman" w:cs="Times New Roman"/>
          <w:sz w:val="24"/>
          <w:szCs w:val="24"/>
        </w:rPr>
        <w:t>Analisis</w:t>
      </w:r>
      <w:proofErr w:type="spellEnd"/>
      <w:r w:rsidRPr="00224F01">
        <w:rPr>
          <w:rFonts w:ascii="Times New Roman" w:hAnsi="Times New Roman" w:cs="Times New Roman"/>
          <w:sz w:val="24"/>
          <w:szCs w:val="24"/>
        </w:rPr>
        <w:t xml:space="preserve"> data </w:t>
      </w:r>
      <w:proofErr w:type="spellStart"/>
      <w:r w:rsidRPr="00224F01">
        <w:rPr>
          <w:rFonts w:ascii="Times New Roman" w:hAnsi="Times New Roman" w:cs="Times New Roman"/>
          <w:sz w:val="24"/>
          <w:szCs w:val="24"/>
        </w:rPr>
        <w:t>dilakukan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secara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normalitas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homogenitas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analisis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univariat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analisis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bivariat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dengan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t-test.</w:t>
      </w:r>
      <w:proofErr w:type="gramEnd"/>
    </w:p>
    <w:p w:rsidR="00573C55" w:rsidRDefault="00573C55" w:rsidP="00224F01">
      <w:pPr>
        <w:pStyle w:val="ListParagraph"/>
        <w:tabs>
          <w:tab w:val="left" w:pos="2160"/>
          <w:tab w:val="left" w:pos="2880"/>
          <w:tab w:val="left" w:pos="3600"/>
        </w:tabs>
        <w:spacing w:after="0" w:line="240" w:lineRule="auto"/>
        <w:ind w:left="446"/>
        <w:rPr>
          <w:rFonts w:ascii="Times New Roman" w:hAnsi="Times New Roman" w:cs="Times New Roman"/>
          <w:bCs/>
          <w:sz w:val="24"/>
          <w:szCs w:val="24"/>
        </w:rPr>
        <w:sectPr w:rsidR="00573C55" w:rsidSect="001A7CE2">
          <w:type w:val="continuous"/>
          <w:pgSz w:w="12240" w:h="15840"/>
          <w:pgMar w:top="2268" w:right="1701" w:bottom="1701" w:left="2268" w:header="720" w:footer="720" w:gutter="0"/>
          <w:cols w:num="2" w:space="284"/>
          <w:docGrid w:linePitch="360"/>
        </w:sectPr>
      </w:pPr>
    </w:p>
    <w:p w:rsidR="001A7CE2" w:rsidRDefault="001A7CE2" w:rsidP="001A7CE2">
      <w:pPr>
        <w:pStyle w:val="ListParagraph"/>
        <w:spacing w:after="0" w:line="240" w:lineRule="auto"/>
        <w:ind w:left="450"/>
        <w:rPr>
          <w:rFonts w:ascii="Times New Roman" w:hAnsi="Times New Roman" w:cs="Times New Roman"/>
          <w:b/>
          <w:sz w:val="24"/>
          <w:szCs w:val="24"/>
        </w:rPr>
      </w:pPr>
    </w:p>
    <w:p w:rsidR="001A7CE2" w:rsidRPr="00224F01" w:rsidRDefault="001A7CE2" w:rsidP="001A7CE2">
      <w:pPr>
        <w:pStyle w:val="ListParagraph"/>
        <w:numPr>
          <w:ilvl w:val="0"/>
          <w:numId w:val="3"/>
        </w:numPr>
        <w:spacing w:after="0" w:line="240" w:lineRule="auto"/>
        <w:ind w:left="450" w:hanging="450"/>
        <w:rPr>
          <w:rFonts w:ascii="Times New Roman" w:hAnsi="Times New Roman" w:cs="Times New Roman"/>
          <w:b/>
          <w:sz w:val="24"/>
          <w:szCs w:val="24"/>
        </w:rPr>
      </w:pPr>
      <w:proofErr w:type="spellStart"/>
      <w:r w:rsidRPr="00224F01">
        <w:rPr>
          <w:rFonts w:ascii="Times New Roman" w:hAnsi="Times New Roman" w:cs="Times New Roman"/>
          <w:b/>
          <w:sz w:val="24"/>
          <w:szCs w:val="24"/>
        </w:rPr>
        <w:t>Hasil</w:t>
      </w:r>
      <w:proofErr w:type="spellEnd"/>
      <w:r w:rsidRPr="00224F01">
        <w:rPr>
          <w:rFonts w:ascii="Times New Roman" w:hAnsi="Times New Roman" w:cs="Times New Roman"/>
          <w:b/>
          <w:sz w:val="24"/>
          <w:szCs w:val="24"/>
        </w:rPr>
        <w:t xml:space="preserve"> </w:t>
      </w:r>
      <w:proofErr w:type="spellStart"/>
      <w:r w:rsidRPr="00224F01">
        <w:rPr>
          <w:rFonts w:ascii="Times New Roman" w:hAnsi="Times New Roman" w:cs="Times New Roman"/>
          <w:b/>
          <w:sz w:val="24"/>
          <w:szCs w:val="24"/>
        </w:rPr>
        <w:t>Penelitian</w:t>
      </w:r>
      <w:proofErr w:type="spellEnd"/>
    </w:p>
    <w:p w:rsidR="001A7CE2" w:rsidRPr="00991CCA" w:rsidRDefault="001A7CE2" w:rsidP="001A7CE2">
      <w:pPr>
        <w:pStyle w:val="ListParagraph"/>
        <w:numPr>
          <w:ilvl w:val="0"/>
          <w:numId w:val="4"/>
        </w:numPr>
        <w:spacing w:after="0" w:line="240" w:lineRule="auto"/>
        <w:ind w:left="360"/>
        <w:rPr>
          <w:rFonts w:ascii="Times New Roman" w:hAnsi="Times New Roman" w:cs="Times New Roman"/>
          <w:b/>
          <w:sz w:val="24"/>
          <w:szCs w:val="24"/>
        </w:rPr>
      </w:pPr>
      <w:proofErr w:type="spellStart"/>
      <w:r w:rsidRPr="00991CCA">
        <w:rPr>
          <w:rFonts w:ascii="Times New Roman" w:hAnsi="Times New Roman" w:cs="Times New Roman"/>
          <w:b/>
          <w:sz w:val="24"/>
          <w:szCs w:val="24"/>
        </w:rPr>
        <w:t>Uji</w:t>
      </w:r>
      <w:proofErr w:type="spellEnd"/>
      <w:r w:rsidRPr="00991CCA">
        <w:rPr>
          <w:rFonts w:ascii="Times New Roman" w:hAnsi="Times New Roman" w:cs="Times New Roman"/>
          <w:b/>
          <w:sz w:val="24"/>
          <w:szCs w:val="24"/>
        </w:rPr>
        <w:t xml:space="preserve"> </w:t>
      </w:r>
      <w:proofErr w:type="spellStart"/>
      <w:r w:rsidRPr="00991CCA">
        <w:rPr>
          <w:rFonts w:ascii="Times New Roman" w:hAnsi="Times New Roman" w:cs="Times New Roman"/>
          <w:b/>
          <w:sz w:val="24"/>
          <w:szCs w:val="24"/>
        </w:rPr>
        <w:t>Normalitas</w:t>
      </w:r>
      <w:proofErr w:type="spellEnd"/>
      <w:r w:rsidRPr="00991CCA">
        <w:rPr>
          <w:rFonts w:ascii="Times New Roman" w:hAnsi="Times New Roman" w:cs="Times New Roman"/>
          <w:b/>
          <w:sz w:val="24"/>
          <w:szCs w:val="24"/>
        </w:rPr>
        <w:t xml:space="preserve"> data</w:t>
      </w:r>
    </w:p>
    <w:p w:rsidR="001A7CE2" w:rsidRDefault="001A7CE2" w:rsidP="00224F01">
      <w:pPr>
        <w:pStyle w:val="ListParagraph"/>
        <w:tabs>
          <w:tab w:val="left" w:pos="2160"/>
          <w:tab w:val="left" w:pos="2880"/>
          <w:tab w:val="left" w:pos="3600"/>
        </w:tabs>
        <w:spacing w:after="0" w:line="240" w:lineRule="auto"/>
        <w:ind w:left="446"/>
        <w:rPr>
          <w:rFonts w:ascii="Times New Roman" w:hAnsi="Times New Roman" w:cs="Times New Roman"/>
          <w:bCs/>
          <w:sz w:val="24"/>
          <w:szCs w:val="24"/>
        </w:rPr>
      </w:pPr>
    </w:p>
    <w:p w:rsidR="00CB1919" w:rsidRDefault="00CB1919" w:rsidP="00224F01">
      <w:pPr>
        <w:pStyle w:val="ListParagraph"/>
        <w:tabs>
          <w:tab w:val="left" w:pos="1440"/>
          <w:tab w:val="left" w:pos="1701"/>
          <w:tab w:val="left" w:pos="2160"/>
          <w:tab w:val="left" w:pos="2880"/>
          <w:tab w:val="left" w:pos="3600"/>
        </w:tabs>
        <w:spacing w:after="0" w:line="240" w:lineRule="auto"/>
        <w:ind w:left="446"/>
        <w:jc w:val="center"/>
        <w:rPr>
          <w:rFonts w:ascii="Times New Roman" w:hAnsi="Times New Roman" w:cs="Times New Roman"/>
          <w:sz w:val="24"/>
          <w:szCs w:val="24"/>
        </w:rPr>
      </w:pPr>
      <w:r w:rsidRPr="00224F01">
        <w:rPr>
          <w:rFonts w:ascii="Times New Roman" w:hAnsi="Times New Roman" w:cs="Times New Roman"/>
          <w:sz w:val="24"/>
          <w:szCs w:val="24"/>
          <w:lang w:val="id-ID"/>
        </w:rPr>
        <w:t xml:space="preserve">Tabel </w:t>
      </w:r>
      <w:r w:rsidRPr="00224F01">
        <w:rPr>
          <w:rFonts w:ascii="Times New Roman" w:hAnsi="Times New Roman" w:cs="Times New Roman"/>
          <w:sz w:val="24"/>
          <w:szCs w:val="24"/>
        </w:rPr>
        <w:t xml:space="preserve">1Uji </w:t>
      </w:r>
      <w:proofErr w:type="spellStart"/>
      <w:r w:rsidRPr="00224F01">
        <w:rPr>
          <w:rFonts w:ascii="Times New Roman" w:hAnsi="Times New Roman" w:cs="Times New Roman"/>
          <w:sz w:val="24"/>
          <w:szCs w:val="24"/>
        </w:rPr>
        <w:t>Normalitas</w:t>
      </w:r>
      <w:proofErr w:type="spellEnd"/>
    </w:p>
    <w:p w:rsidR="001A7CE2" w:rsidRDefault="001A7CE2" w:rsidP="00224F01">
      <w:pPr>
        <w:pStyle w:val="ListParagraph"/>
        <w:tabs>
          <w:tab w:val="left" w:pos="1440"/>
          <w:tab w:val="left" w:pos="1701"/>
          <w:tab w:val="left" w:pos="2160"/>
          <w:tab w:val="left" w:pos="2880"/>
          <w:tab w:val="left" w:pos="3600"/>
        </w:tabs>
        <w:spacing w:after="0" w:line="240" w:lineRule="auto"/>
        <w:ind w:left="446"/>
        <w:jc w:val="center"/>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275"/>
        <w:gridCol w:w="3686"/>
      </w:tblGrid>
      <w:tr w:rsidR="001A7CE2" w:rsidTr="001A7CE2">
        <w:trPr>
          <w:jc w:val="center"/>
        </w:trPr>
        <w:tc>
          <w:tcPr>
            <w:tcW w:w="2835" w:type="dxa"/>
            <w:tcBorders>
              <w:top w:val="single" w:sz="4" w:space="0" w:color="auto"/>
              <w:bottom w:val="single" w:sz="4" w:space="0" w:color="auto"/>
            </w:tcBorders>
          </w:tcPr>
          <w:p w:rsidR="001A7CE2" w:rsidRPr="001A7CE2" w:rsidRDefault="001A7CE2" w:rsidP="001A7CE2">
            <w:pPr>
              <w:pStyle w:val="ListParagraph"/>
              <w:tabs>
                <w:tab w:val="left" w:pos="1440"/>
                <w:tab w:val="left" w:pos="1701"/>
                <w:tab w:val="left" w:pos="2160"/>
                <w:tab w:val="left" w:pos="2880"/>
                <w:tab w:val="left" w:pos="3600"/>
              </w:tabs>
              <w:spacing w:line="276" w:lineRule="auto"/>
              <w:ind w:left="0"/>
              <w:jc w:val="center"/>
              <w:rPr>
                <w:rFonts w:ascii="Times New Roman" w:hAnsi="Times New Roman" w:cs="Times New Roman"/>
                <w:b/>
                <w:bCs/>
                <w:sz w:val="24"/>
                <w:szCs w:val="24"/>
              </w:rPr>
            </w:pPr>
            <w:r w:rsidRPr="001A7CE2">
              <w:rPr>
                <w:rFonts w:ascii="Times New Roman" w:hAnsi="Times New Roman" w:cs="Times New Roman"/>
                <w:b/>
                <w:bCs/>
                <w:sz w:val="24"/>
                <w:szCs w:val="24"/>
              </w:rPr>
              <w:t>Tingkat Kecemasan</w:t>
            </w:r>
          </w:p>
        </w:tc>
        <w:tc>
          <w:tcPr>
            <w:tcW w:w="1275" w:type="dxa"/>
            <w:tcBorders>
              <w:top w:val="single" w:sz="4" w:space="0" w:color="auto"/>
              <w:bottom w:val="single" w:sz="4" w:space="0" w:color="auto"/>
            </w:tcBorders>
          </w:tcPr>
          <w:p w:rsidR="001A7CE2" w:rsidRPr="001A7CE2" w:rsidRDefault="001A7CE2" w:rsidP="001A7CE2">
            <w:pPr>
              <w:pStyle w:val="ListParagraph"/>
              <w:tabs>
                <w:tab w:val="left" w:pos="1440"/>
                <w:tab w:val="left" w:pos="1701"/>
                <w:tab w:val="left" w:pos="2160"/>
                <w:tab w:val="left" w:pos="2880"/>
                <w:tab w:val="left" w:pos="3600"/>
              </w:tabs>
              <w:spacing w:line="276" w:lineRule="auto"/>
              <w:ind w:left="0"/>
              <w:jc w:val="center"/>
              <w:rPr>
                <w:rFonts w:ascii="Times New Roman" w:hAnsi="Times New Roman" w:cs="Times New Roman"/>
                <w:b/>
                <w:bCs/>
                <w:sz w:val="24"/>
                <w:szCs w:val="24"/>
              </w:rPr>
            </w:pPr>
            <w:r w:rsidRPr="001A7CE2">
              <w:rPr>
                <w:rFonts w:ascii="Times New Roman" w:hAnsi="Times New Roman" w:cs="Times New Roman"/>
                <w:b/>
                <w:bCs/>
                <w:sz w:val="24"/>
                <w:szCs w:val="24"/>
              </w:rPr>
              <w:t>N</w:t>
            </w:r>
          </w:p>
        </w:tc>
        <w:tc>
          <w:tcPr>
            <w:tcW w:w="3686" w:type="dxa"/>
            <w:tcBorders>
              <w:top w:val="single" w:sz="4" w:space="0" w:color="auto"/>
              <w:bottom w:val="single" w:sz="4" w:space="0" w:color="auto"/>
            </w:tcBorders>
          </w:tcPr>
          <w:p w:rsidR="001A7CE2" w:rsidRPr="001A7CE2" w:rsidRDefault="001A7CE2" w:rsidP="001A7CE2">
            <w:pPr>
              <w:pStyle w:val="ListParagraph"/>
              <w:tabs>
                <w:tab w:val="left" w:pos="1440"/>
                <w:tab w:val="left" w:pos="1701"/>
                <w:tab w:val="left" w:pos="2160"/>
                <w:tab w:val="left" w:pos="2880"/>
                <w:tab w:val="left" w:pos="3600"/>
              </w:tabs>
              <w:spacing w:line="276" w:lineRule="auto"/>
              <w:ind w:left="0"/>
              <w:jc w:val="center"/>
              <w:rPr>
                <w:rFonts w:ascii="Times New Roman" w:hAnsi="Times New Roman" w:cs="Times New Roman"/>
                <w:b/>
                <w:bCs/>
                <w:sz w:val="24"/>
                <w:szCs w:val="24"/>
              </w:rPr>
            </w:pPr>
            <w:r w:rsidRPr="001A7CE2">
              <w:rPr>
                <w:rFonts w:ascii="Times New Roman" w:hAnsi="Times New Roman" w:cs="Times New Roman"/>
                <w:b/>
                <w:bCs/>
                <w:sz w:val="24"/>
                <w:szCs w:val="24"/>
              </w:rPr>
              <w:t>P*</w:t>
            </w:r>
          </w:p>
        </w:tc>
      </w:tr>
      <w:tr w:rsidR="001A7CE2" w:rsidTr="001A7CE2">
        <w:trPr>
          <w:jc w:val="center"/>
        </w:trPr>
        <w:tc>
          <w:tcPr>
            <w:tcW w:w="2835" w:type="dxa"/>
            <w:tcBorders>
              <w:top w:val="single" w:sz="4" w:space="0" w:color="auto"/>
            </w:tcBorders>
          </w:tcPr>
          <w:p w:rsidR="001A7CE2" w:rsidRPr="00CF68FF" w:rsidRDefault="001A7CE2" w:rsidP="001A7CE2">
            <w:pPr>
              <w:pStyle w:val="ListParagraph"/>
              <w:tabs>
                <w:tab w:val="left" w:pos="1440"/>
                <w:tab w:val="left" w:pos="1701"/>
                <w:tab w:val="left" w:pos="2160"/>
                <w:tab w:val="left" w:pos="2880"/>
                <w:tab w:val="left" w:pos="3600"/>
              </w:tabs>
              <w:spacing w:line="276" w:lineRule="auto"/>
              <w:ind w:left="0"/>
              <w:rPr>
                <w:rFonts w:ascii="Times New Roman" w:hAnsi="Times New Roman" w:cs="Times New Roman"/>
                <w:bCs/>
                <w:sz w:val="24"/>
                <w:szCs w:val="24"/>
              </w:rPr>
            </w:pPr>
            <w:r>
              <w:rPr>
                <w:rFonts w:ascii="Times New Roman" w:hAnsi="Times New Roman" w:cs="Times New Roman"/>
                <w:bCs/>
                <w:sz w:val="24"/>
                <w:szCs w:val="24"/>
              </w:rPr>
              <w:t>Terapi Musik</w:t>
            </w:r>
          </w:p>
        </w:tc>
        <w:tc>
          <w:tcPr>
            <w:tcW w:w="1275" w:type="dxa"/>
            <w:tcBorders>
              <w:top w:val="single" w:sz="4" w:space="0" w:color="auto"/>
            </w:tcBorders>
          </w:tcPr>
          <w:p w:rsidR="001A7CE2" w:rsidRPr="00CF68FF" w:rsidRDefault="001A7CE2" w:rsidP="001A7CE2">
            <w:pPr>
              <w:pStyle w:val="ListParagraph"/>
              <w:tabs>
                <w:tab w:val="left" w:pos="1440"/>
                <w:tab w:val="left" w:pos="1701"/>
                <w:tab w:val="left" w:pos="2160"/>
                <w:tab w:val="left" w:pos="2880"/>
                <w:tab w:val="left" w:pos="3600"/>
              </w:tabs>
              <w:spacing w:line="276" w:lineRule="auto"/>
              <w:ind w:left="0"/>
              <w:rPr>
                <w:rFonts w:ascii="Times New Roman" w:hAnsi="Times New Roman" w:cs="Times New Roman"/>
                <w:bCs/>
                <w:sz w:val="24"/>
                <w:szCs w:val="24"/>
              </w:rPr>
            </w:pPr>
            <w:r>
              <w:rPr>
                <w:rFonts w:ascii="Times New Roman" w:hAnsi="Times New Roman" w:cs="Times New Roman"/>
                <w:bCs/>
                <w:sz w:val="24"/>
                <w:szCs w:val="24"/>
              </w:rPr>
              <w:t>15</w:t>
            </w:r>
          </w:p>
        </w:tc>
        <w:tc>
          <w:tcPr>
            <w:tcW w:w="3686" w:type="dxa"/>
            <w:tcBorders>
              <w:top w:val="single" w:sz="4" w:space="0" w:color="auto"/>
            </w:tcBorders>
          </w:tcPr>
          <w:p w:rsidR="001A7CE2" w:rsidRPr="00CF68FF" w:rsidRDefault="001A7CE2" w:rsidP="001A7CE2">
            <w:pPr>
              <w:pStyle w:val="ListParagraph"/>
              <w:tabs>
                <w:tab w:val="left" w:pos="1440"/>
                <w:tab w:val="left" w:pos="1701"/>
                <w:tab w:val="left" w:pos="2160"/>
                <w:tab w:val="left" w:pos="2880"/>
                <w:tab w:val="left" w:pos="3600"/>
              </w:tabs>
              <w:spacing w:line="276" w:lineRule="auto"/>
              <w:ind w:left="0"/>
              <w:rPr>
                <w:rFonts w:ascii="Times New Roman" w:hAnsi="Times New Roman" w:cs="Times New Roman"/>
                <w:bCs/>
                <w:sz w:val="24"/>
                <w:szCs w:val="24"/>
              </w:rPr>
            </w:pPr>
            <w:r>
              <w:rPr>
                <w:rFonts w:ascii="Times New Roman" w:hAnsi="Times New Roman" w:cs="Times New Roman"/>
                <w:bCs/>
                <w:sz w:val="24"/>
                <w:szCs w:val="24"/>
              </w:rPr>
              <w:t>0,710</w:t>
            </w:r>
          </w:p>
        </w:tc>
      </w:tr>
      <w:tr w:rsidR="001A7CE2" w:rsidTr="001A7CE2">
        <w:trPr>
          <w:jc w:val="center"/>
        </w:trPr>
        <w:tc>
          <w:tcPr>
            <w:tcW w:w="2835" w:type="dxa"/>
            <w:tcBorders>
              <w:bottom w:val="single" w:sz="4" w:space="0" w:color="auto"/>
            </w:tcBorders>
          </w:tcPr>
          <w:p w:rsidR="001A7CE2" w:rsidRPr="00CF68FF" w:rsidRDefault="001A7CE2" w:rsidP="001A7CE2">
            <w:pPr>
              <w:pStyle w:val="ListParagraph"/>
              <w:tabs>
                <w:tab w:val="left" w:pos="1440"/>
                <w:tab w:val="left" w:pos="1701"/>
                <w:tab w:val="left" w:pos="2160"/>
                <w:tab w:val="left" w:pos="2880"/>
                <w:tab w:val="left" w:pos="3600"/>
              </w:tabs>
              <w:spacing w:line="276" w:lineRule="auto"/>
              <w:ind w:left="0"/>
              <w:rPr>
                <w:rFonts w:ascii="Times New Roman" w:hAnsi="Times New Roman" w:cs="Times New Roman"/>
                <w:bCs/>
                <w:sz w:val="24"/>
                <w:szCs w:val="24"/>
              </w:rPr>
            </w:pPr>
            <w:r>
              <w:rPr>
                <w:rFonts w:ascii="Times New Roman" w:hAnsi="Times New Roman" w:cs="Times New Roman"/>
                <w:bCs/>
                <w:sz w:val="24"/>
                <w:szCs w:val="24"/>
              </w:rPr>
              <w:t>Tanpa Perlakuan</w:t>
            </w:r>
          </w:p>
        </w:tc>
        <w:tc>
          <w:tcPr>
            <w:tcW w:w="1275" w:type="dxa"/>
            <w:tcBorders>
              <w:bottom w:val="single" w:sz="4" w:space="0" w:color="auto"/>
            </w:tcBorders>
          </w:tcPr>
          <w:p w:rsidR="001A7CE2" w:rsidRPr="00CF68FF" w:rsidRDefault="001A7CE2" w:rsidP="001A7CE2">
            <w:pPr>
              <w:pStyle w:val="ListParagraph"/>
              <w:tabs>
                <w:tab w:val="left" w:pos="1440"/>
                <w:tab w:val="left" w:pos="1701"/>
                <w:tab w:val="left" w:pos="2160"/>
                <w:tab w:val="left" w:pos="2880"/>
                <w:tab w:val="left" w:pos="3600"/>
              </w:tabs>
              <w:spacing w:line="276" w:lineRule="auto"/>
              <w:ind w:left="0"/>
              <w:rPr>
                <w:rFonts w:ascii="Times New Roman" w:hAnsi="Times New Roman" w:cs="Times New Roman"/>
                <w:bCs/>
                <w:sz w:val="24"/>
                <w:szCs w:val="24"/>
              </w:rPr>
            </w:pPr>
            <w:r>
              <w:rPr>
                <w:rFonts w:ascii="Times New Roman" w:hAnsi="Times New Roman" w:cs="Times New Roman"/>
                <w:bCs/>
                <w:sz w:val="24"/>
                <w:szCs w:val="24"/>
              </w:rPr>
              <w:t>15</w:t>
            </w:r>
          </w:p>
        </w:tc>
        <w:tc>
          <w:tcPr>
            <w:tcW w:w="3686" w:type="dxa"/>
            <w:tcBorders>
              <w:bottom w:val="single" w:sz="4" w:space="0" w:color="auto"/>
            </w:tcBorders>
          </w:tcPr>
          <w:p w:rsidR="001A7CE2" w:rsidRPr="00CF68FF" w:rsidRDefault="001A7CE2" w:rsidP="001A7CE2">
            <w:pPr>
              <w:pStyle w:val="ListParagraph"/>
              <w:tabs>
                <w:tab w:val="left" w:pos="1440"/>
                <w:tab w:val="left" w:pos="1701"/>
                <w:tab w:val="left" w:pos="2160"/>
                <w:tab w:val="left" w:pos="2880"/>
                <w:tab w:val="left" w:pos="3600"/>
              </w:tabs>
              <w:spacing w:line="276" w:lineRule="auto"/>
              <w:ind w:left="0"/>
              <w:rPr>
                <w:rFonts w:ascii="Times New Roman" w:hAnsi="Times New Roman" w:cs="Times New Roman"/>
                <w:bCs/>
                <w:sz w:val="24"/>
                <w:szCs w:val="24"/>
              </w:rPr>
            </w:pPr>
            <w:r>
              <w:rPr>
                <w:rFonts w:ascii="Times New Roman" w:hAnsi="Times New Roman" w:cs="Times New Roman"/>
                <w:bCs/>
                <w:sz w:val="24"/>
                <w:szCs w:val="24"/>
              </w:rPr>
              <w:t>0,535</w:t>
            </w:r>
          </w:p>
        </w:tc>
      </w:tr>
    </w:tbl>
    <w:p w:rsidR="001A7CE2" w:rsidRPr="00224F01" w:rsidRDefault="001A7CE2" w:rsidP="00224F01">
      <w:pPr>
        <w:pStyle w:val="ListParagraph"/>
        <w:tabs>
          <w:tab w:val="left" w:pos="1440"/>
          <w:tab w:val="left" w:pos="1701"/>
          <w:tab w:val="left" w:pos="2160"/>
          <w:tab w:val="left" w:pos="2880"/>
          <w:tab w:val="left" w:pos="3600"/>
        </w:tabs>
        <w:spacing w:after="0" w:line="240" w:lineRule="auto"/>
        <w:ind w:left="446"/>
        <w:jc w:val="center"/>
        <w:rPr>
          <w:rFonts w:ascii="Times New Roman" w:hAnsi="Times New Roman" w:cs="Times New Roman"/>
          <w:sz w:val="24"/>
          <w:szCs w:val="24"/>
        </w:rPr>
      </w:pPr>
    </w:p>
    <w:p w:rsidR="001A7CE2" w:rsidRDefault="001A7CE2" w:rsidP="00224F01">
      <w:pPr>
        <w:pStyle w:val="ListParagraph"/>
        <w:autoSpaceDE w:val="0"/>
        <w:autoSpaceDN w:val="0"/>
        <w:adjustRightInd w:val="0"/>
        <w:spacing w:after="0" w:line="240" w:lineRule="auto"/>
        <w:ind w:left="446" w:firstLine="634"/>
        <w:jc w:val="both"/>
        <w:rPr>
          <w:rFonts w:ascii="Times New Roman" w:hAnsi="Times New Roman" w:cs="Times New Roman"/>
          <w:sz w:val="24"/>
          <w:szCs w:val="24"/>
        </w:rPr>
        <w:sectPr w:rsidR="001A7CE2" w:rsidSect="00573C55">
          <w:type w:val="continuous"/>
          <w:pgSz w:w="12240" w:h="15840"/>
          <w:pgMar w:top="2268" w:right="1701" w:bottom="1701" w:left="2268" w:header="720" w:footer="720" w:gutter="0"/>
          <w:cols w:space="519"/>
          <w:docGrid w:linePitch="360"/>
        </w:sectPr>
      </w:pPr>
    </w:p>
    <w:p w:rsidR="005B0887" w:rsidRPr="00224F01" w:rsidRDefault="005B0887"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proofErr w:type="spellStart"/>
      <w:r w:rsidRPr="00224F01">
        <w:rPr>
          <w:rFonts w:ascii="Times New Roman" w:hAnsi="Times New Roman" w:cs="Times New Roman"/>
          <w:sz w:val="24"/>
          <w:szCs w:val="24"/>
        </w:rPr>
        <w:lastRenderedPageBreak/>
        <w:t>Berdasarkan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Normalitas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diatas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diperoleh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nilai</w:t>
      </w:r>
      <w:proofErr w:type="spellEnd"/>
      <w:r w:rsidRPr="00224F01">
        <w:rPr>
          <w:rFonts w:ascii="Times New Roman" w:hAnsi="Times New Roman" w:cs="Times New Roman"/>
          <w:sz w:val="24"/>
          <w:szCs w:val="24"/>
        </w:rPr>
        <w:t xml:space="preserve"> P* 0,710 &gt; α = 0</w:t>
      </w:r>
      <w:proofErr w:type="gramStart"/>
      <w:r w:rsidRPr="00224F01">
        <w:rPr>
          <w:rFonts w:ascii="Times New Roman" w:hAnsi="Times New Roman" w:cs="Times New Roman"/>
          <w:sz w:val="24"/>
          <w:szCs w:val="24"/>
        </w:rPr>
        <w:t>,05</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kelompok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perlakuan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nilai</w:t>
      </w:r>
      <w:proofErr w:type="spellEnd"/>
      <w:r w:rsidRPr="00224F01">
        <w:rPr>
          <w:rFonts w:ascii="Times New Roman" w:hAnsi="Times New Roman" w:cs="Times New Roman"/>
          <w:sz w:val="24"/>
          <w:szCs w:val="24"/>
        </w:rPr>
        <w:t xml:space="preserve"> P* 0,535 &gt; α = 0,05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kelompok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tanpa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perlakuan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Jadi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sampel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lastRenderedPageBreak/>
        <w:t>berasal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populasi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berdistribusi</w:t>
      </w:r>
      <w:proofErr w:type="spellEnd"/>
      <w:r w:rsidRPr="00224F01">
        <w:rPr>
          <w:rFonts w:ascii="Times New Roman" w:hAnsi="Times New Roman" w:cs="Times New Roman"/>
          <w:sz w:val="24"/>
          <w:szCs w:val="24"/>
        </w:rPr>
        <w:t xml:space="preserve"> normal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taraf</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signifikan</w:t>
      </w:r>
      <w:proofErr w:type="spellEnd"/>
      <w:r w:rsidRPr="00224F01">
        <w:rPr>
          <w:rFonts w:ascii="Times New Roman" w:hAnsi="Times New Roman" w:cs="Times New Roman"/>
          <w:sz w:val="24"/>
          <w:szCs w:val="24"/>
        </w:rPr>
        <w:t xml:space="preserve"> 0</w:t>
      </w:r>
      <w:proofErr w:type="gramStart"/>
      <w:r w:rsidRPr="00224F01">
        <w:rPr>
          <w:rFonts w:ascii="Times New Roman" w:hAnsi="Times New Roman" w:cs="Times New Roman"/>
          <w:sz w:val="24"/>
          <w:szCs w:val="24"/>
        </w:rPr>
        <w:t>,05</w:t>
      </w:r>
      <w:proofErr w:type="gramEnd"/>
      <w:r w:rsidRPr="00224F01">
        <w:rPr>
          <w:rFonts w:ascii="Times New Roman" w:hAnsi="Times New Roman" w:cs="Times New Roman"/>
          <w:sz w:val="24"/>
          <w:szCs w:val="24"/>
        </w:rPr>
        <w:t>.</w:t>
      </w:r>
    </w:p>
    <w:p w:rsidR="005B0887" w:rsidRPr="00224F01" w:rsidRDefault="005B0887"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i/>
          <w:sz w:val="24"/>
          <w:szCs w:val="24"/>
        </w:rPr>
      </w:pPr>
      <w:proofErr w:type="spellStart"/>
      <w:r w:rsidRPr="00224F01">
        <w:rPr>
          <w:rFonts w:ascii="Times New Roman" w:hAnsi="Times New Roman" w:cs="Times New Roman"/>
          <w:sz w:val="24"/>
          <w:szCs w:val="24"/>
        </w:rPr>
        <w:t>Sehingga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memenuhi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syarat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dilakukan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t </w:t>
      </w:r>
      <w:proofErr w:type="spellStart"/>
      <w:r w:rsidRPr="00224F01">
        <w:rPr>
          <w:rFonts w:ascii="Times New Roman" w:hAnsi="Times New Roman" w:cs="Times New Roman"/>
          <w:sz w:val="24"/>
          <w:szCs w:val="24"/>
        </w:rPr>
        <w:t>dua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sampel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bebas</w:t>
      </w:r>
      <w:proofErr w:type="spellEnd"/>
      <w:r w:rsidRPr="00224F01">
        <w:rPr>
          <w:rFonts w:ascii="Times New Roman" w:hAnsi="Times New Roman" w:cs="Times New Roman"/>
          <w:sz w:val="24"/>
          <w:szCs w:val="24"/>
        </w:rPr>
        <w:t xml:space="preserve"> </w:t>
      </w:r>
      <w:r w:rsidRPr="00224F01">
        <w:rPr>
          <w:rFonts w:ascii="Times New Roman" w:hAnsi="Times New Roman" w:cs="Times New Roman"/>
          <w:i/>
          <w:sz w:val="24"/>
          <w:szCs w:val="24"/>
        </w:rPr>
        <w:t>(independent t test)</w:t>
      </w:r>
    </w:p>
    <w:p w:rsidR="00CB1919" w:rsidRPr="00224F01" w:rsidRDefault="00CB1919" w:rsidP="00224F01">
      <w:pPr>
        <w:pStyle w:val="ListParagraph"/>
        <w:autoSpaceDE w:val="0"/>
        <w:autoSpaceDN w:val="0"/>
        <w:adjustRightInd w:val="0"/>
        <w:spacing w:after="0" w:line="240" w:lineRule="auto"/>
        <w:ind w:left="446" w:firstLine="4"/>
        <w:jc w:val="both"/>
        <w:rPr>
          <w:rFonts w:ascii="Times New Roman" w:hAnsi="Times New Roman" w:cs="Times New Roman"/>
          <w:sz w:val="24"/>
          <w:szCs w:val="24"/>
        </w:rPr>
      </w:pPr>
    </w:p>
    <w:p w:rsidR="00573C55" w:rsidRDefault="00573C55" w:rsidP="00224F01">
      <w:pPr>
        <w:pStyle w:val="ListParagraph"/>
        <w:autoSpaceDE w:val="0"/>
        <w:autoSpaceDN w:val="0"/>
        <w:adjustRightInd w:val="0"/>
        <w:spacing w:after="0" w:line="240" w:lineRule="auto"/>
        <w:ind w:left="810"/>
        <w:jc w:val="both"/>
        <w:rPr>
          <w:rFonts w:ascii="Times New Roman" w:hAnsi="Times New Roman" w:cs="Times New Roman"/>
          <w:b/>
          <w:sz w:val="24"/>
          <w:szCs w:val="24"/>
        </w:rPr>
        <w:sectPr w:rsidR="00573C55" w:rsidSect="001A7CE2">
          <w:type w:val="continuous"/>
          <w:pgSz w:w="12240" w:h="15840"/>
          <w:pgMar w:top="2268" w:right="1701" w:bottom="1701" w:left="2268" w:header="720" w:footer="720" w:gutter="0"/>
          <w:cols w:num="2" w:space="284"/>
          <w:docGrid w:linePitch="360"/>
        </w:sectPr>
      </w:pPr>
    </w:p>
    <w:p w:rsidR="001A7CE2" w:rsidRDefault="001A7CE2" w:rsidP="001A7CE2">
      <w:pPr>
        <w:pStyle w:val="ListParagraph"/>
        <w:autoSpaceDE w:val="0"/>
        <w:autoSpaceDN w:val="0"/>
        <w:adjustRightInd w:val="0"/>
        <w:spacing w:after="0" w:line="240" w:lineRule="auto"/>
        <w:ind w:left="360"/>
        <w:jc w:val="both"/>
        <w:rPr>
          <w:rFonts w:ascii="Times New Roman" w:hAnsi="Times New Roman" w:cs="Times New Roman"/>
          <w:b/>
          <w:sz w:val="24"/>
          <w:szCs w:val="24"/>
        </w:rPr>
      </w:pPr>
    </w:p>
    <w:p w:rsidR="00CB1919" w:rsidRPr="001A7CE2" w:rsidRDefault="001A7CE2" w:rsidP="001A7CE2">
      <w:pPr>
        <w:pStyle w:val="ListParagraph"/>
        <w:numPr>
          <w:ilvl w:val="0"/>
          <w:numId w:val="4"/>
        </w:numPr>
        <w:autoSpaceDE w:val="0"/>
        <w:autoSpaceDN w:val="0"/>
        <w:adjustRightInd w:val="0"/>
        <w:spacing w:after="0" w:line="240" w:lineRule="auto"/>
        <w:ind w:left="360"/>
        <w:jc w:val="both"/>
        <w:rPr>
          <w:rFonts w:ascii="Times New Roman" w:hAnsi="Times New Roman" w:cs="Times New Roman"/>
          <w:b/>
          <w:sz w:val="24"/>
          <w:szCs w:val="24"/>
        </w:rPr>
      </w:pPr>
      <w:proofErr w:type="spellStart"/>
      <w:r w:rsidRPr="00224F01">
        <w:rPr>
          <w:rFonts w:ascii="Times New Roman" w:hAnsi="Times New Roman" w:cs="Times New Roman"/>
          <w:b/>
          <w:sz w:val="24"/>
          <w:szCs w:val="24"/>
        </w:rPr>
        <w:t>Uji</w:t>
      </w:r>
      <w:proofErr w:type="spellEnd"/>
      <w:r w:rsidRPr="00224F01">
        <w:rPr>
          <w:rFonts w:ascii="Times New Roman" w:hAnsi="Times New Roman" w:cs="Times New Roman"/>
          <w:b/>
          <w:sz w:val="24"/>
          <w:szCs w:val="24"/>
        </w:rPr>
        <w:t xml:space="preserve"> </w:t>
      </w:r>
      <w:proofErr w:type="spellStart"/>
      <w:r w:rsidRPr="00224F01">
        <w:rPr>
          <w:rFonts w:ascii="Times New Roman" w:hAnsi="Times New Roman" w:cs="Times New Roman"/>
          <w:b/>
          <w:sz w:val="24"/>
          <w:szCs w:val="24"/>
        </w:rPr>
        <w:t>Homogenitas</w:t>
      </w:r>
      <w:proofErr w:type="spellEnd"/>
    </w:p>
    <w:p w:rsidR="00CB1919" w:rsidRPr="00224F01" w:rsidRDefault="00CB1919" w:rsidP="00224F01">
      <w:pPr>
        <w:pStyle w:val="ListParagraph"/>
        <w:autoSpaceDE w:val="0"/>
        <w:autoSpaceDN w:val="0"/>
        <w:adjustRightInd w:val="0"/>
        <w:spacing w:after="0" w:line="240" w:lineRule="auto"/>
        <w:ind w:left="810"/>
        <w:jc w:val="center"/>
        <w:rPr>
          <w:rFonts w:ascii="Times New Roman" w:hAnsi="Times New Roman" w:cs="Times New Roman"/>
          <w:sz w:val="24"/>
          <w:szCs w:val="24"/>
        </w:rPr>
      </w:pPr>
      <w:proofErr w:type="spellStart"/>
      <w:r w:rsidRPr="00224F01">
        <w:rPr>
          <w:rFonts w:ascii="Times New Roman" w:hAnsi="Times New Roman" w:cs="Times New Roman"/>
          <w:sz w:val="24"/>
          <w:szCs w:val="24"/>
        </w:rPr>
        <w:t>Tabel</w:t>
      </w:r>
      <w:proofErr w:type="spellEnd"/>
      <w:r w:rsidRPr="00224F01">
        <w:rPr>
          <w:rFonts w:ascii="Times New Roman" w:hAnsi="Times New Roman" w:cs="Times New Roman"/>
          <w:sz w:val="24"/>
          <w:szCs w:val="24"/>
        </w:rPr>
        <w:t xml:space="preserve"> 2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Homogenitas</w:t>
      </w:r>
      <w:proofErr w:type="spellEnd"/>
    </w:p>
    <w:p w:rsidR="00CB1919" w:rsidRPr="00224F01" w:rsidRDefault="00CB1919" w:rsidP="00224F01">
      <w:pPr>
        <w:pStyle w:val="ListParagraph"/>
        <w:autoSpaceDE w:val="0"/>
        <w:autoSpaceDN w:val="0"/>
        <w:adjustRightInd w:val="0"/>
        <w:spacing w:after="0" w:line="240" w:lineRule="auto"/>
        <w:ind w:left="446" w:firstLine="634"/>
        <w:jc w:val="both"/>
        <w:rPr>
          <w:rFonts w:ascii="Times New Roman" w:hAnsi="Times New Roman" w:cs="Times New Roman"/>
          <w:i/>
          <w:sz w:val="24"/>
          <w:szCs w:val="24"/>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378"/>
        <w:gridCol w:w="4394"/>
      </w:tblGrid>
      <w:tr w:rsidR="001A7CE2" w:rsidRPr="00224F01" w:rsidTr="001A7CE2">
        <w:trPr>
          <w:jc w:val="center"/>
        </w:trPr>
        <w:tc>
          <w:tcPr>
            <w:tcW w:w="3378" w:type="dxa"/>
            <w:tcBorders>
              <w:top w:val="single" w:sz="4" w:space="0" w:color="auto"/>
              <w:bottom w:val="single" w:sz="4" w:space="0" w:color="auto"/>
            </w:tcBorders>
            <w:hideMark/>
          </w:tcPr>
          <w:p w:rsidR="001A7CE2" w:rsidRPr="001A7CE2" w:rsidRDefault="001A7CE2" w:rsidP="001A7CE2">
            <w:pPr>
              <w:pStyle w:val="ListParagraph"/>
              <w:tabs>
                <w:tab w:val="left" w:pos="1440"/>
                <w:tab w:val="left" w:pos="1701"/>
                <w:tab w:val="left" w:pos="2160"/>
                <w:tab w:val="left" w:pos="2880"/>
                <w:tab w:val="left" w:pos="3600"/>
              </w:tabs>
              <w:ind w:left="0"/>
              <w:jc w:val="center"/>
              <w:rPr>
                <w:rFonts w:ascii="Times New Roman" w:hAnsi="Times New Roman" w:cs="Times New Roman"/>
                <w:b/>
                <w:bCs/>
                <w:sz w:val="24"/>
                <w:szCs w:val="24"/>
              </w:rPr>
            </w:pPr>
            <w:r w:rsidRPr="001A7CE2">
              <w:rPr>
                <w:rFonts w:ascii="Times New Roman" w:hAnsi="Times New Roman" w:cs="Times New Roman"/>
                <w:b/>
                <w:bCs/>
                <w:sz w:val="24"/>
                <w:szCs w:val="24"/>
              </w:rPr>
              <w:t>Tingkat Kecemasan</w:t>
            </w:r>
          </w:p>
        </w:tc>
        <w:tc>
          <w:tcPr>
            <w:tcW w:w="4394" w:type="dxa"/>
            <w:tcBorders>
              <w:top w:val="single" w:sz="4" w:space="0" w:color="auto"/>
              <w:bottom w:val="single" w:sz="4" w:space="0" w:color="auto"/>
            </w:tcBorders>
            <w:hideMark/>
          </w:tcPr>
          <w:p w:rsidR="001A7CE2" w:rsidRPr="001A7CE2" w:rsidRDefault="001A7CE2" w:rsidP="001A7CE2">
            <w:pPr>
              <w:pStyle w:val="ListParagraph"/>
              <w:tabs>
                <w:tab w:val="left" w:pos="1440"/>
                <w:tab w:val="left" w:pos="1701"/>
                <w:tab w:val="left" w:pos="2160"/>
                <w:tab w:val="left" w:pos="2880"/>
                <w:tab w:val="left" w:pos="3600"/>
              </w:tabs>
              <w:ind w:left="0"/>
              <w:jc w:val="center"/>
              <w:rPr>
                <w:rFonts w:ascii="Times New Roman" w:hAnsi="Times New Roman" w:cs="Times New Roman"/>
                <w:b/>
                <w:bCs/>
                <w:sz w:val="24"/>
                <w:szCs w:val="24"/>
              </w:rPr>
            </w:pPr>
            <w:r w:rsidRPr="001A7CE2">
              <w:rPr>
                <w:rFonts w:ascii="Times New Roman" w:hAnsi="Times New Roman" w:cs="Times New Roman"/>
                <w:b/>
                <w:bCs/>
                <w:sz w:val="24"/>
                <w:szCs w:val="24"/>
              </w:rPr>
              <w:t>P*</w:t>
            </w:r>
          </w:p>
        </w:tc>
      </w:tr>
      <w:tr w:rsidR="001A7CE2" w:rsidRPr="00224F01" w:rsidTr="001A7CE2">
        <w:trPr>
          <w:jc w:val="center"/>
        </w:trPr>
        <w:tc>
          <w:tcPr>
            <w:tcW w:w="3378" w:type="dxa"/>
            <w:tcBorders>
              <w:top w:val="single" w:sz="4" w:space="0" w:color="auto"/>
            </w:tcBorders>
            <w:hideMark/>
          </w:tcPr>
          <w:p w:rsidR="001A7CE2" w:rsidRPr="00224F01" w:rsidRDefault="001A7CE2" w:rsidP="004E1B1A">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Based On Mean</w:t>
            </w:r>
          </w:p>
        </w:tc>
        <w:tc>
          <w:tcPr>
            <w:tcW w:w="4394" w:type="dxa"/>
            <w:tcBorders>
              <w:top w:val="single" w:sz="4" w:space="0" w:color="auto"/>
            </w:tcBorders>
            <w:hideMark/>
          </w:tcPr>
          <w:p w:rsidR="001A7CE2" w:rsidRPr="00224F01" w:rsidRDefault="001A7CE2" w:rsidP="004E1B1A">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0,000</w:t>
            </w:r>
          </w:p>
        </w:tc>
      </w:tr>
    </w:tbl>
    <w:p w:rsidR="00573C55" w:rsidRDefault="00573C55" w:rsidP="00224F01">
      <w:pPr>
        <w:pStyle w:val="ListParagraph"/>
        <w:tabs>
          <w:tab w:val="left" w:pos="1440"/>
          <w:tab w:val="left" w:pos="1701"/>
          <w:tab w:val="left" w:pos="2160"/>
          <w:tab w:val="left" w:pos="2880"/>
          <w:tab w:val="left" w:pos="3600"/>
        </w:tabs>
        <w:spacing w:after="0" w:line="240" w:lineRule="auto"/>
        <w:ind w:left="450"/>
        <w:jc w:val="both"/>
        <w:rPr>
          <w:rFonts w:ascii="Times New Roman" w:hAnsi="Times New Roman" w:cs="Times New Roman"/>
          <w:bCs/>
          <w:sz w:val="24"/>
          <w:szCs w:val="24"/>
        </w:rPr>
      </w:pPr>
    </w:p>
    <w:p w:rsidR="001A7CE2" w:rsidRDefault="001A7CE2" w:rsidP="00224F01">
      <w:pPr>
        <w:pStyle w:val="ListParagraph"/>
        <w:tabs>
          <w:tab w:val="left" w:pos="1440"/>
          <w:tab w:val="left" w:pos="1701"/>
          <w:tab w:val="left" w:pos="2160"/>
          <w:tab w:val="left" w:pos="2880"/>
          <w:tab w:val="left" w:pos="3600"/>
        </w:tabs>
        <w:spacing w:after="0" w:line="240" w:lineRule="auto"/>
        <w:ind w:left="450"/>
        <w:jc w:val="both"/>
        <w:rPr>
          <w:rFonts w:ascii="Times New Roman" w:hAnsi="Times New Roman" w:cs="Times New Roman"/>
          <w:bCs/>
          <w:sz w:val="24"/>
          <w:szCs w:val="24"/>
        </w:rPr>
        <w:sectPr w:rsidR="001A7CE2" w:rsidSect="00573C55">
          <w:type w:val="continuous"/>
          <w:pgSz w:w="12240" w:h="15840"/>
          <w:pgMar w:top="2268" w:right="1701" w:bottom="1701" w:left="2268" w:header="720" w:footer="720" w:gutter="0"/>
          <w:cols w:space="519"/>
          <w:docGrid w:linePitch="360"/>
        </w:sectPr>
      </w:pPr>
    </w:p>
    <w:p w:rsidR="00CB1919" w:rsidRPr="00224F01" w:rsidRDefault="00CB1919" w:rsidP="001A7CE2">
      <w:pPr>
        <w:pStyle w:val="ListParagraph"/>
        <w:tabs>
          <w:tab w:val="left" w:pos="1440"/>
          <w:tab w:val="left" w:pos="1701"/>
          <w:tab w:val="left" w:pos="2160"/>
          <w:tab w:val="left" w:pos="2880"/>
          <w:tab w:val="left" w:pos="3600"/>
        </w:tabs>
        <w:spacing w:after="0" w:line="240" w:lineRule="auto"/>
        <w:ind w:left="0"/>
        <w:jc w:val="both"/>
        <w:rPr>
          <w:rFonts w:ascii="Times New Roman" w:hAnsi="Times New Roman" w:cs="Times New Roman"/>
          <w:bCs/>
          <w:sz w:val="24"/>
          <w:szCs w:val="24"/>
        </w:rPr>
      </w:pPr>
      <w:proofErr w:type="gramStart"/>
      <w:r w:rsidRPr="00224F01">
        <w:rPr>
          <w:rFonts w:ascii="Times New Roman" w:hAnsi="Times New Roman" w:cs="Times New Roman"/>
          <w:bCs/>
          <w:sz w:val="24"/>
          <w:szCs w:val="24"/>
        </w:rPr>
        <w:lastRenderedPageBreak/>
        <w:t xml:space="preserve">*  </w:t>
      </w:r>
      <w:proofErr w:type="spellStart"/>
      <w:r w:rsidRPr="00224F01">
        <w:rPr>
          <w:rFonts w:ascii="Times New Roman" w:hAnsi="Times New Roman" w:cs="Times New Roman"/>
          <w:bCs/>
          <w:sz w:val="24"/>
          <w:szCs w:val="24"/>
        </w:rPr>
        <w:t>Levene</w:t>
      </w:r>
      <w:proofErr w:type="spellEnd"/>
      <w:proofErr w:type="gramEnd"/>
      <w:r w:rsidRPr="00224F01">
        <w:rPr>
          <w:rFonts w:ascii="Times New Roman" w:hAnsi="Times New Roman" w:cs="Times New Roman"/>
          <w:bCs/>
          <w:sz w:val="24"/>
          <w:szCs w:val="24"/>
        </w:rPr>
        <w:t xml:space="preserve"> Statistic</w:t>
      </w:r>
    </w:p>
    <w:p w:rsidR="0048248C" w:rsidRPr="00224F01" w:rsidRDefault="0048248C"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proofErr w:type="spellStart"/>
      <w:r w:rsidRPr="00224F01">
        <w:rPr>
          <w:rFonts w:ascii="Times New Roman" w:hAnsi="Times New Roman" w:cs="Times New Roman"/>
          <w:sz w:val="24"/>
          <w:szCs w:val="24"/>
        </w:rPr>
        <w:t>Berdasarkan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homogenitas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diatas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diperoleh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nilai</w:t>
      </w:r>
      <w:proofErr w:type="spellEnd"/>
      <w:r w:rsidRPr="00224F01">
        <w:rPr>
          <w:rFonts w:ascii="Times New Roman" w:hAnsi="Times New Roman" w:cs="Times New Roman"/>
          <w:sz w:val="24"/>
          <w:szCs w:val="24"/>
        </w:rPr>
        <w:t xml:space="preserve"> P* 0,000 &lt; α = 0</w:t>
      </w:r>
      <w:proofErr w:type="gramStart"/>
      <w:r w:rsidRPr="00224F01">
        <w:rPr>
          <w:rFonts w:ascii="Times New Roman" w:hAnsi="Times New Roman" w:cs="Times New Roman"/>
          <w:sz w:val="24"/>
          <w:szCs w:val="24"/>
        </w:rPr>
        <w:t>,05</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dengan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demikian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dapat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disimpulkan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bahwa</w:t>
      </w:r>
      <w:proofErr w:type="spellEnd"/>
      <w:r w:rsidRPr="00224F01">
        <w:rPr>
          <w:rFonts w:ascii="Times New Roman" w:hAnsi="Times New Roman" w:cs="Times New Roman"/>
          <w:sz w:val="24"/>
          <w:szCs w:val="24"/>
        </w:rPr>
        <w:t xml:space="preserve"> data </w:t>
      </w:r>
      <w:proofErr w:type="spellStart"/>
      <w:r w:rsidRPr="00224F01">
        <w:rPr>
          <w:rFonts w:ascii="Times New Roman" w:hAnsi="Times New Roman" w:cs="Times New Roman"/>
          <w:sz w:val="24"/>
          <w:szCs w:val="24"/>
        </w:rPr>
        <w:t>penelitian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adalah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tidak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homogen</w:t>
      </w:r>
      <w:proofErr w:type="spellEnd"/>
      <w:r w:rsidRPr="00224F01">
        <w:rPr>
          <w:rFonts w:ascii="Times New Roman" w:hAnsi="Times New Roman" w:cs="Times New Roman"/>
          <w:sz w:val="24"/>
          <w:szCs w:val="24"/>
        </w:rPr>
        <w:t xml:space="preserve"> </w:t>
      </w:r>
    </w:p>
    <w:p w:rsidR="00CB1919" w:rsidRDefault="00CB1919" w:rsidP="00224F01">
      <w:pPr>
        <w:pStyle w:val="ListParagraph"/>
        <w:tabs>
          <w:tab w:val="left" w:pos="1440"/>
          <w:tab w:val="left" w:pos="1701"/>
          <w:tab w:val="left" w:pos="2160"/>
          <w:tab w:val="left" w:pos="2880"/>
          <w:tab w:val="left" w:pos="3600"/>
        </w:tabs>
        <w:spacing w:after="0" w:line="240" w:lineRule="auto"/>
        <w:ind w:left="850"/>
        <w:rPr>
          <w:rFonts w:ascii="Times New Roman" w:hAnsi="Times New Roman" w:cs="Times New Roman"/>
          <w:bCs/>
          <w:sz w:val="24"/>
          <w:szCs w:val="24"/>
        </w:rPr>
      </w:pPr>
    </w:p>
    <w:p w:rsidR="001A7CE2" w:rsidRDefault="001A7CE2" w:rsidP="00224F01">
      <w:pPr>
        <w:pStyle w:val="ListParagraph"/>
        <w:tabs>
          <w:tab w:val="left" w:pos="1440"/>
          <w:tab w:val="left" w:pos="1701"/>
          <w:tab w:val="left" w:pos="2160"/>
          <w:tab w:val="left" w:pos="2880"/>
          <w:tab w:val="left" w:pos="3600"/>
        </w:tabs>
        <w:spacing w:after="0" w:line="240" w:lineRule="auto"/>
        <w:ind w:left="850"/>
        <w:rPr>
          <w:rFonts w:ascii="Times New Roman" w:hAnsi="Times New Roman" w:cs="Times New Roman"/>
          <w:bCs/>
          <w:sz w:val="24"/>
          <w:szCs w:val="24"/>
        </w:rPr>
      </w:pPr>
    </w:p>
    <w:p w:rsidR="001A7CE2" w:rsidRPr="00224F01" w:rsidRDefault="001A7CE2" w:rsidP="00224F01">
      <w:pPr>
        <w:pStyle w:val="ListParagraph"/>
        <w:tabs>
          <w:tab w:val="left" w:pos="1440"/>
          <w:tab w:val="left" w:pos="1701"/>
          <w:tab w:val="left" w:pos="2160"/>
          <w:tab w:val="left" w:pos="2880"/>
          <w:tab w:val="left" w:pos="3600"/>
        </w:tabs>
        <w:spacing w:after="0" w:line="240" w:lineRule="auto"/>
        <w:ind w:left="850"/>
        <w:rPr>
          <w:rFonts w:ascii="Times New Roman" w:hAnsi="Times New Roman" w:cs="Times New Roman"/>
          <w:bCs/>
          <w:sz w:val="24"/>
          <w:szCs w:val="24"/>
        </w:rPr>
      </w:pPr>
    </w:p>
    <w:p w:rsidR="0048248C" w:rsidRPr="00224F01" w:rsidRDefault="0048248C" w:rsidP="001A7CE2">
      <w:pPr>
        <w:pStyle w:val="ListParagraph"/>
        <w:numPr>
          <w:ilvl w:val="0"/>
          <w:numId w:val="4"/>
        </w:numPr>
        <w:tabs>
          <w:tab w:val="left" w:pos="1440"/>
          <w:tab w:val="left" w:pos="1701"/>
          <w:tab w:val="left" w:pos="2160"/>
          <w:tab w:val="left" w:pos="2880"/>
          <w:tab w:val="left" w:pos="3600"/>
        </w:tabs>
        <w:spacing w:after="0" w:line="240" w:lineRule="auto"/>
        <w:ind w:left="360"/>
        <w:rPr>
          <w:rFonts w:ascii="Times New Roman" w:hAnsi="Times New Roman" w:cs="Times New Roman"/>
          <w:b/>
          <w:bCs/>
          <w:sz w:val="24"/>
          <w:szCs w:val="24"/>
        </w:rPr>
      </w:pPr>
      <w:proofErr w:type="spellStart"/>
      <w:r w:rsidRPr="00224F01">
        <w:rPr>
          <w:rFonts w:ascii="Times New Roman" w:hAnsi="Times New Roman" w:cs="Times New Roman"/>
          <w:b/>
          <w:bCs/>
          <w:sz w:val="24"/>
          <w:szCs w:val="24"/>
        </w:rPr>
        <w:lastRenderedPageBreak/>
        <w:t>Analisis</w:t>
      </w:r>
      <w:proofErr w:type="spellEnd"/>
      <w:r w:rsidRPr="00224F01">
        <w:rPr>
          <w:rFonts w:ascii="Times New Roman" w:hAnsi="Times New Roman" w:cs="Times New Roman"/>
          <w:b/>
          <w:bCs/>
          <w:sz w:val="24"/>
          <w:szCs w:val="24"/>
        </w:rPr>
        <w:t xml:space="preserve"> </w:t>
      </w:r>
      <w:proofErr w:type="spellStart"/>
      <w:r w:rsidRPr="00224F01">
        <w:rPr>
          <w:rFonts w:ascii="Times New Roman" w:hAnsi="Times New Roman" w:cs="Times New Roman"/>
          <w:b/>
          <w:bCs/>
          <w:sz w:val="24"/>
          <w:szCs w:val="24"/>
        </w:rPr>
        <w:t>Univariat</w:t>
      </w:r>
      <w:proofErr w:type="spellEnd"/>
    </w:p>
    <w:p w:rsidR="00F41C3C" w:rsidRPr="00224F01" w:rsidRDefault="0048248C"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rPr>
      </w:pPr>
      <w:proofErr w:type="spellStart"/>
      <w:proofErr w:type="gramStart"/>
      <w:r w:rsidRPr="001A7CE2">
        <w:rPr>
          <w:rFonts w:ascii="Times New Roman" w:hAnsi="Times New Roman" w:cs="Times New Roman"/>
          <w:sz w:val="24"/>
          <w:szCs w:val="24"/>
        </w:rPr>
        <w:t>Analisis</w:t>
      </w:r>
      <w:proofErr w:type="spellEnd"/>
      <w:r w:rsidRPr="00224F01">
        <w:rPr>
          <w:rFonts w:ascii="Times New Roman" w:hAnsi="Times New Roman" w:cs="Times New Roman"/>
          <w:bCs/>
          <w:sz w:val="24"/>
          <w:szCs w:val="24"/>
          <w:lang w:val="id-ID"/>
        </w:rPr>
        <w:t xml:space="preserve"> univariat ini dilakukan untuk mendapatkan gambaran distribusi frekuensi pengaruh terapi musik terhadap tingkat kecemasan pasien pre operasi sectio caesaria.</w:t>
      </w:r>
      <w:proofErr w:type="gramEnd"/>
      <w:r w:rsidRPr="00224F01">
        <w:rPr>
          <w:rFonts w:ascii="Times New Roman" w:hAnsi="Times New Roman" w:cs="Times New Roman"/>
          <w:bCs/>
          <w:sz w:val="24"/>
          <w:szCs w:val="24"/>
          <w:lang w:val="id-ID"/>
        </w:rPr>
        <w:t xml:space="preserve"> Setelah penelitian dilaksanakan maka diperoleh data sebagai berikut:</w:t>
      </w:r>
    </w:p>
    <w:p w:rsidR="00573C55" w:rsidRDefault="00573C55" w:rsidP="00224F01">
      <w:pPr>
        <w:pStyle w:val="ListParagraph"/>
        <w:tabs>
          <w:tab w:val="left" w:pos="1440"/>
          <w:tab w:val="left" w:pos="1701"/>
          <w:tab w:val="left" w:pos="2160"/>
          <w:tab w:val="left" w:pos="2880"/>
          <w:tab w:val="left" w:pos="3600"/>
        </w:tabs>
        <w:spacing w:after="0" w:line="240" w:lineRule="auto"/>
        <w:ind w:left="810"/>
        <w:jc w:val="center"/>
        <w:rPr>
          <w:rFonts w:ascii="Times New Roman" w:hAnsi="Times New Roman" w:cs="Times New Roman"/>
          <w:bCs/>
          <w:sz w:val="24"/>
          <w:szCs w:val="24"/>
        </w:rPr>
        <w:sectPr w:rsidR="00573C55" w:rsidSect="001A7CE2">
          <w:type w:val="continuous"/>
          <w:pgSz w:w="12240" w:h="15840"/>
          <w:pgMar w:top="2268" w:right="1701" w:bottom="1701" w:left="2268" w:header="720" w:footer="720" w:gutter="0"/>
          <w:cols w:num="2" w:space="284"/>
          <w:docGrid w:linePitch="360"/>
        </w:sectPr>
      </w:pPr>
    </w:p>
    <w:p w:rsidR="001A7CE2" w:rsidRDefault="001A7CE2" w:rsidP="00224F01">
      <w:pPr>
        <w:pStyle w:val="ListParagraph"/>
        <w:tabs>
          <w:tab w:val="left" w:pos="1440"/>
          <w:tab w:val="left" w:pos="1701"/>
          <w:tab w:val="left" w:pos="2160"/>
          <w:tab w:val="left" w:pos="2880"/>
          <w:tab w:val="left" w:pos="3600"/>
        </w:tabs>
        <w:spacing w:after="0" w:line="240" w:lineRule="auto"/>
        <w:ind w:left="810"/>
        <w:jc w:val="center"/>
        <w:rPr>
          <w:rFonts w:ascii="Times New Roman" w:hAnsi="Times New Roman" w:cs="Times New Roman"/>
          <w:bCs/>
          <w:sz w:val="24"/>
          <w:szCs w:val="24"/>
        </w:rPr>
      </w:pPr>
    </w:p>
    <w:p w:rsidR="0048248C" w:rsidRPr="00224F01" w:rsidRDefault="0048248C" w:rsidP="00224F01">
      <w:pPr>
        <w:pStyle w:val="ListParagraph"/>
        <w:tabs>
          <w:tab w:val="left" w:pos="1440"/>
          <w:tab w:val="left" w:pos="1701"/>
          <w:tab w:val="left" w:pos="2160"/>
          <w:tab w:val="left" w:pos="2880"/>
          <w:tab w:val="left" w:pos="3600"/>
        </w:tabs>
        <w:spacing w:after="0" w:line="240" w:lineRule="auto"/>
        <w:ind w:left="810"/>
        <w:jc w:val="center"/>
        <w:rPr>
          <w:rFonts w:ascii="Times New Roman" w:hAnsi="Times New Roman" w:cs="Times New Roman"/>
          <w:bCs/>
          <w:sz w:val="24"/>
          <w:szCs w:val="24"/>
        </w:rPr>
      </w:pPr>
      <w:proofErr w:type="spellStart"/>
      <w:r w:rsidRPr="00224F01">
        <w:rPr>
          <w:rFonts w:ascii="Times New Roman" w:hAnsi="Times New Roman" w:cs="Times New Roman"/>
          <w:bCs/>
          <w:sz w:val="24"/>
          <w:szCs w:val="24"/>
        </w:rPr>
        <w:t>Tabel</w:t>
      </w:r>
      <w:proofErr w:type="spellEnd"/>
      <w:r w:rsidRPr="00224F01">
        <w:rPr>
          <w:rFonts w:ascii="Times New Roman" w:hAnsi="Times New Roman" w:cs="Times New Roman"/>
          <w:bCs/>
          <w:sz w:val="24"/>
          <w:szCs w:val="24"/>
        </w:rPr>
        <w:t xml:space="preserve"> 3 </w:t>
      </w:r>
      <w:proofErr w:type="spellStart"/>
      <w:r w:rsidRPr="00224F01">
        <w:rPr>
          <w:rFonts w:ascii="Times New Roman" w:hAnsi="Times New Roman" w:cs="Times New Roman"/>
          <w:bCs/>
          <w:sz w:val="24"/>
          <w:szCs w:val="24"/>
        </w:rPr>
        <w:t>Analisis</w:t>
      </w:r>
      <w:proofErr w:type="spellEnd"/>
      <w:r w:rsidRPr="00224F01">
        <w:rPr>
          <w:rFonts w:ascii="Times New Roman" w:hAnsi="Times New Roman" w:cs="Times New Roman"/>
          <w:bCs/>
          <w:sz w:val="24"/>
          <w:szCs w:val="24"/>
        </w:rPr>
        <w:t xml:space="preserve"> </w:t>
      </w:r>
      <w:proofErr w:type="spellStart"/>
      <w:r w:rsidRPr="00224F01">
        <w:rPr>
          <w:rFonts w:ascii="Times New Roman" w:hAnsi="Times New Roman" w:cs="Times New Roman"/>
          <w:bCs/>
          <w:sz w:val="24"/>
          <w:szCs w:val="24"/>
        </w:rPr>
        <w:t>Univariat</w:t>
      </w:r>
      <w:proofErr w:type="spellEnd"/>
    </w:p>
    <w:p w:rsidR="00F41C3C" w:rsidRDefault="00F41C3C" w:rsidP="00224F01">
      <w:pPr>
        <w:pStyle w:val="ListParagraph"/>
        <w:tabs>
          <w:tab w:val="left" w:pos="1440"/>
          <w:tab w:val="left" w:pos="1701"/>
          <w:tab w:val="left" w:pos="2160"/>
          <w:tab w:val="left" w:pos="2880"/>
          <w:tab w:val="left" w:pos="3600"/>
        </w:tabs>
        <w:spacing w:after="0" w:line="240" w:lineRule="auto"/>
        <w:ind w:left="810"/>
        <w:jc w:val="center"/>
        <w:rPr>
          <w:rFonts w:ascii="Times New Roman" w:hAnsi="Times New Roman" w:cs="Times New Roman"/>
          <w:bCs/>
          <w:sz w:val="24"/>
          <w:szCs w:val="24"/>
        </w:rPr>
      </w:pPr>
    </w:p>
    <w:tbl>
      <w:tblPr>
        <w:tblStyle w:val="TableGrid"/>
        <w:tblW w:w="80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98"/>
        <w:gridCol w:w="2835"/>
        <w:gridCol w:w="2913"/>
      </w:tblGrid>
      <w:tr w:rsidR="001A7CE2" w:rsidRPr="00224F01" w:rsidTr="001A7CE2">
        <w:trPr>
          <w:jc w:val="center"/>
        </w:trPr>
        <w:tc>
          <w:tcPr>
            <w:tcW w:w="2298" w:type="dxa"/>
            <w:tcBorders>
              <w:top w:val="single" w:sz="4" w:space="0" w:color="auto"/>
              <w:bottom w:val="single" w:sz="4" w:space="0" w:color="auto"/>
            </w:tcBorders>
            <w:hideMark/>
          </w:tcPr>
          <w:p w:rsidR="001A7CE2" w:rsidRPr="001A7CE2" w:rsidRDefault="001A7CE2" w:rsidP="001A7CE2">
            <w:pPr>
              <w:pStyle w:val="ListParagraph"/>
              <w:tabs>
                <w:tab w:val="left" w:pos="1440"/>
                <w:tab w:val="left" w:pos="1701"/>
                <w:tab w:val="left" w:pos="2160"/>
                <w:tab w:val="left" w:pos="2880"/>
                <w:tab w:val="left" w:pos="3600"/>
              </w:tabs>
              <w:ind w:left="0"/>
              <w:jc w:val="center"/>
              <w:rPr>
                <w:rFonts w:ascii="Times New Roman" w:hAnsi="Times New Roman" w:cs="Times New Roman"/>
                <w:b/>
                <w:bCs/>
                <w:sz w:val="24"/>
                <w:szCs w:val="24"/>
              </w:rPr>
            </w:pPr>
            <w:r w:rsidRPr="001A7CE2">
              <w:rPr>
                <w:rFonts w:ascii="Times New Roman" w:hAnsi="Times New Roman" w:cs="Times New Roman"/>
                <w:b/>
                <w:bCs/>
                <w:sz w:val="24"/>
                <w:szCs w:val="24"/>
              </w:rPr>
              <w:t>Tingkat Kecemasan</w:t>
            </w:r>
          </w:p>
        </w:tc>
        <w:tc>
          <w:tcPr>
            <w:tcW w:w="2835" w:type="dxa"/>
            <w:tcBorders>
              <w:top w:val="single" w:sz="4" w:space="0" w:color="auto"/>
              <w:bottom w:val="single" w:sz="4" w:space="0" w:color="auto"/>
            </w:tcBorders>
            <w:hideMark/>
          </w:tcPr>
          <w:p w:rsidR="001A7CE2" w:rsidRPr="001A7CE2" w:rsidRDefault="001A7CE2" w:rsidP="001A7CE2">
            <w:pPr>
              <w:pStyle w:val="ListParagraph"/>
              <w:tabs>
                <w:tab w:val="left" w:pos="1440"/>
                <w:tab w:val="left" w:pos="1701"/>
                <w:tab w:val="left" w:pos="2160"/>
                <w:tab w:val="left" w:pos="2880"/>
                <w:tab w:val="left" w:pos="3600"/>
              </w:tabs>
              <w:ind w:left="0"/>
              <w:jc w:val="center"/>
              <w:rPr>
                <w:rFonts w:ascii="Times New Roman" w:hAnsi="Times New Roman" w:cs="Times New Roman"/>
                <w:b/>
                <w:bCs/>
                <w:sz w:val="24"/>
                <w:szCs w:val="24"/>
              </w:rPr>
            </w:pPr>
            <w:r w:rsidRPr="001A7CE2">
              <w:rPr>
                <w:rFonts w:ascii="Times New Roman" w:hAnsi="Times New Roman" w:cs="Times New Roman"/>
                <w:b/>
                <w:bCs/>
                <w:sz w:val="24"/>
                <w:szCs w:val="24"/>
              </w:rPr>
              <w:t>Terapi Musik</w:t>
            </w:r>
          </w:p>
        </w:tc>
        <w:tc>
          <w:tcPr>
            <w:tcW w:w="2913" w:type="dxa"/>
            <w:tcBorders>
              <w:top w:val="single" w:sz="4" w:space="0" w:color="auto"/>
              <w:bottom w:val="single" w:sz="4" w:space="0" w:color="auto"/>
            </w:tcBorders>
            <w:hideMark/>
          </w:tcPr>
          <w:p w:rsidR="001A7CE2" w:rsidRPr="001A7CE2" w:rsidRDefault="001A7CE2" w:rsidP="001A7CE2">
            <w:pPr>
              <w:pStyle w:val="ListParagraph"/>
              <w:tabs>
                <w:tab w:val="left" w:pos="1440"/>
                <w:tab w:val="left" w:pos="1701"/>
                <w:tab w:val="left" w:pos="2160"/>
                <w:tab w:val="left" w:pos="2880"/>
                <w:tab w:val="left" w:pos="3600"/>
              </w:tabs>
              <w:ind w:left="0"/>
              <w:jc w:val="center"/>
              <w:rPr>
                <w:rFonts w:ascii="Times New Roman" w:hAnsi="Times New Roman" w:cs="Times New Roman"/>
                <w:b/>
                <w:bCs/>
                <w:sz w:val="24"/>
                <w:szCs w:val="24"/>
              </w:rPr>
            </w:pPr>
            <w:r w:rsidRPr="001A7CE2">
              <w:rPr>
                <w:rFonts w:ascii="Times New Roman" w:hAnsi="Times New Roman" w:cs="Times New Roman"/>
                <w:b/>
                <w:bCs/>
                <w:sz w:val="24"/>
                <w:szCs w:val="24"/>
              </w:rPr>
              <w:t>Tanpa Perlakuan</w:t>
            </w:r>
          </w:p>
        </w:tc>
      </w:tr>
      <w:tr w:rsidR="001A7CE2" w:rsidRPr="00224F01" w:rsidTr="001A7CE2">
        <w:trPr>
          <w:jc w:val="center"/>
        </w:trPr>
        <w:tc>
          <w:tcPr>
            <w:tcW w:w="2298" w:type="dxa"/>
            <w:tcBorders>
              <w:top w:val="single" w:sz="4" w:space="0" w:color="auto"/>
              <w:bottom w:val="single" w:sz="4" w:space="0" w:color="auto"/>
            </w:tcBorders>
            <w:hideMark/>
          </w:tcPr>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Mean ± SD</w:t>
            </w:r>
          </w:p>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lastRenderedPageBreak/>
              <w:t>Minimun</w:t>
            </w:r>
          </w:p>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Maximum</w:t>
            </w:r>
          </w:p>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Median</w:t>
            </w:r>
          </w:p>
        </w:tc>
        <w:tc>
          <w:tcPr>
            <w:tcW w:w="2835" w:type="dxa"/>
            <w:tcBorders>
              <w:top w:val="single" w:sz="4" w:space="0" w:color="auto"/>
              <w:bottom w:val="single" w:sz="4" w:space="0" w:color="auto"/>
            </w:tcBorders>
            <w:hideMark/>
          </w:tcPr>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lastRenderedPageBreak/>
              <w:t>7,60 ± 2,098</w:t>
            </w:r>
          </w:p>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lastRenderedPageBreak/>
              <w:t>4</w:t>
            </w:r>
          </w:p>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11</w:t>
            </w:r>
          </w:p>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8,00</w:t>
            </w:r>
          </w:p>
        </w:tc>
        <w:tc>
          <w:tcPr>
            <w:tcW w:w="2913" w:type="dxa"/>
            <w:tcBorders>
              <w:top w:val="single" w:sz="4" w:space="0" w:color="auto"/>
              <w:bottom w:val="single" w:sz="4" w:space="0" w:color="auto"/>
            </w:tcBorders>
            <w:hideMark/>
          </w:tcPr>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lastRenderedPageBreak/>
              <w:t>24,67 ± 9,759</w:t>
            </w:r>
          </w:p>
          <w:p w:rsidR="001A7CE2" w:rsidRPr="00224F01" w:rsidRDefault="001A7CE2" w:rsidP="001A7CE2">
            <w:pPr>
              <w:pStyle w:val="ListParagraph"/>
              <w:tabs>
                <w:tab w:val="right" w:pos="1937"/>
              </w:tabs>
              <w:ind w:left="0"/>
              <w:jc w:val="both"/>
              <w:rPr>
                <w:rFonts w:ascii="Times New Roman" w:hAnsi="Times New Roman" w:cs="Times New Roman"/>
                <w:bCs/>
                <w:sz w:val="24"/>
                <w:szCs w:val="24"/>
              </w:rPr>
            </w:pPr>
            <w:r w:rsidRPr="00224F01">
              <w:rPr>
                <w:rFonts w:ascii="Times New Roman" w:hAnsi="Times New Roman" w:cs="Times New Roman"/>
                <w:bCs/>
                <w:sz w:val="24"/>
                <w:szCs w:val="24"/>
              </w:rPr>
              <w:lastRenderedPageBreak/>
              <w:t>10</w:t>
            </w:r>
            <w:r w:rsidRPr="00224F01">
              <w:rPr>
                <w:rFonts w:ascii="Times New Roman" w:hAnsi="Times New Roman" w:cs="Times New Roman"/>
                <w:bCs/>
                <w:sz w:val="24"/>
                <w:szCs w:val="24"/>
              </w:rPr>
              <w:tab/>
            </w:r>
          </w:p>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40</w:t>
            </w:r>
          </w:p>
          <w:p w:rsidR="001A7CE2" w:rsidRPr="00224F01" w:rsidRDefault="001A7CE2" w:rsidP="001A7CE2">
            <w:pPr>
              <w:pStyle w:val="ListParagraph"/>
              <w:tabs>
                <w:tab w:val="left" w:pos="1440"/>
                <w:tab w:val="left" w:pos="1701"/>
                <w:tab w:val="left" w:pos="2160"/>
                <w:tab w:val="left" w:pos="2880"/>
                <w:tab w:val="left" w:pos="3600"/>
              </w:tabs>
              <w:ind w:left="0"/>
              <w:jc w:val="both"/>
              <w:rPr>
                <w:rFonts w:ascii="Times New Roman" w:hAnsi="Times New Roman" w:cs="Times New Roman"/>
                <w:bCs/>
                <w:sz w:val="24"/>
                <w:szCs w:val="24"/>
              </w:rPr>
            </w:pPr>
            <w:r w:rsidRPr="00224F01">
              <w:rPr>
                <w:rFonts w:ascii="Times New Roman" w:hAnsi="Times New Roman" w:cs="Times New Roman"/>
                <w:bCs/>
                <w:sz w:val="24"/>
                <w:szCs w:val="24"/>
              </w:rPr>
              <w:t>25,00</w:t>
            </w:r>
          </w:p>
        </w:tc>
      </w:tr>
    </w:tbl>
    <w:p w:rsidR="00573C55" w:rsidRDefault="00573C55" w:rsidP="00224F01">
      <w:pPr>
        <w:pStyle w:val="ListParagraph"/>
        <w:tabs>
          <w:tab w:val="left" w:pos="1440"/>
          <w:tab w:val="left" w:pos="1701"/>
          <w:tab w:val="left" w:pos="2160"/>
          <w:tab w:val="left" w:pos="2880"/>
          <w:tab w:val="left" w:pos="3600"/>
        </w:tabs>
        <w:spacing w:after="0" w:line="240" w:lineRule="auto"/>
        <w:ind w:left="360"/>
        <w:jc w:val="center"/>
        <w:rPr>
          <w:rFonts w:ascii="Times New Roman" w:hAnsi="Times New Roman" w:cs="Times New Roman"/>
          <w:bCs/>
          <w:sz w:val="24"/>
          <w:szCs w:val="24"/>
        </w:rPr>
        <w:sectPr w:rsidR="00573C55" w:rsidSect="00573C55">
          <w:type w:val="continuous"/>
          <w:pgSz w:w="12240" w:h="15840"/>
          <w:pgMar w:top="2268" w:right="1701" w:bottom="1701" w:left="2268" w:header="720" w:footer="720" w:gutter="0"/>
          <w:cols w:space="519"/>
          <w:docGrid w:linePitch="360"/>
        </w:sectPr>
      </w:pPr>
    </w:p>
    <w:p w:rsidR="00F41C3C" w:rsidRPr="00224F01" w:rsidRDefault="00F41C3C" w:rsidP="001A7CE2">
      <w:pPr>
        <w:autoSpaceDE w:val="0"/>
        <w:autoSpaceDN w:val="0"/>
        <w:adjustRightInd w:val="0"/>
        <w:spacing w:after="0" w:line="240" w:lineRule="auto"/>
        <w:jc w:val="both"/>
        <w:rPr>
          <w:rFonts w:ascii="Times New Roman" w:hAnsi="Times New Roman" w:cs="Times New Roman"/>
          <w:bCs/>
          <w:color w:val="000000"/>
          <w:sz w:val="24"/>
          <w:szCs w:val="24"/>
        </w:rPr>
      </w:pPr>
      <w:r w:rsidRPr="00224F01">
        <w:rPr>
          <w:rFonts w:ascii="Times New Roman" w:hAnsi="Times New Roman" w:cs="Times New Roman"/>
          <w:bCs/>
          <w:color w:val="000000"/>
          <w:sz w:val="24"/>
          <w:szCs w:val="24"/>
        </w:rPr>
        <w:lastRenderedPageBreak/>
        <w:t xml:space="preserve">Dari </w:t>
      </w:r>
      <w:proofErr w:type="spellStart"/>
      <w:r w:rsidRPr="00224F01">
        <w:rPr>
          <w:rFonts w:ascii="Times New Roman" w:hAnsi="Times New Roman" w:cs="Times New Roman"/>
          <w:bCs/>
          <w:color w:val="000000"/>
          <w:sz w:val="24"/>
          <w:szCs w:val="24"/>
        </w:rPr>
        <w:t>tabel</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di</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atas</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dapat</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diketahui</w:t>
      </w:r>
      <w:proofErr w:type="spellEnd"/>
      <w:r w:rsidRPr="00224F01">
        <w:rPr>
          <w:rFonts w:ascii="Times New Roman" w:hAnsi="Times New Roman" w:cs="Times New Roman"/>
          <w:bCs/>
          <w:color w:val="000000"/>
          <w:sz w:val="24"/>
          <w:szCs w:val="24"/>
        </w:rPr>
        <w:t>:</w:t>
      </w:r>
    </w:p>
    <w:p w:rsidR="001A7CE2" w:rsidRDefault="00F41C3C" w:rsidP="00224F01">
      <w:pPr>
        <w:pStyle w:val="ListParagraph"/>
        <w:numPr>
          <w:ilvl w:val="0"/>
          <w:numId w:val="5"/>
        </w:numPr>
        <w:autoSpaceDE w:val="0"/>
        <w:autoSpaceDN w:val="0"/>
        <w:adjustRightInd w:val="0"/>
        <w:spacing w:after="0" w:line="240" w:lineRule="auto"/>
        <w:ind w:left="284" w:hanging="284"/>
        <w:rPr>
          <w:rFonts w:ascii="Times New Roman" w:hAnsi="Times New Roman" w:cs="Times New Roman"/>
          <w:bCs/>
          <w:color w:val="000000"/>
          <w:sz w:val="24"/>
          <w:szCs w:val="24"/>
        </w:rPr>
      </w:pPr>
      <w:proofErr w:type="spellStart"/>
      <w:r w:rsidRPr="00224F01">
        <w:rPr>
          <w:rFonts w:ascii="Times New Roman" w:hAnsi="Times New Roman" w:cs="Times New Roman"/>
          <w:bCs/>
          <w:color w:val="000000"/>
          <w:sz w:val="24"/>
          <w:szCs w:val="24"/>
        </w:rPr>
        <w:t>Kelompok</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tanpa</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perlakuan</w:t>
      </w:r>
      <w:proofErr w:type="spellEnd"/>
    </w:p>
    <w:p w:rsidR="00F41C3C" w:rsidRDefault="00F41C3C" w:rsidP="001A7CE2">
      <w:pPr>
        <w:pStyle w:val="ListParagraph"/>
        <w:autoSpaceDE w:val="0"/>
        <w:autoSpaceDN w:val="0"/>
        <w:adjustRightInd w:val="0"/>
        <w:spacing w:after="0" w:line="240" w:lineRule="auto"/>
        <w:ind w:left="284"/>
        <w:rPr>
          <w:rFonts w:ascii="Times New Roman" w:hAnsi="Times New Roman" w:cs="Times New Roman"/>
          <w:bCs/>
          <w:color w:val="000000"/>
          <w:sz w:val="24"/>
          <w:szCs w:val="24"/>
        </w:rPr>
      </w:pPr>
      <w:r w:rsidRPr="001A7CE2">
        <w:rPr>
          <w:rFonts w:ascii="Times New Roman" w:hAnsi="Times New Roman" w:cs="Times New Roman"/>
          <w:bCs/>
          <w:color w:val="000000"/>
          <w:sz w:val="24"/>
          <w:szCs w:val="24"/>
        </w:rPr>
        <w:t xml:space="preserve">Rata-rata </w:t>
      </w:r>
      <w:proofErr w:type="spellStart"/>
      <w:r w:rsidRPr="001A7CE2">
        <w:rPr>
          <w:rFonts w:ascii="Times New Roman" w:hAnsi="Times New Roman" w:cs="Times New Roman"/>
          <w:bCs/>
          <w:color w:val="000000"/>
          <w:sz w:val="24"/>
          <w:szCs w:val="24"/>
        </w:rPr>
        <w:t>skala</w:t>
      </w:r>
      <w:proofErr w:type="spellEnd"/>
      <w:r w:rsidRPr="001A7CE2">
        <w:rPr>
          <w:rFonts w:ascii="Times New Roman" w:hAnsi="Times New Roman" w:cs="Times New Roman"/>
          <w:bCs/>
          <w:color w:val="000000"/>
          <w:sz w:val="24"/>
          <w:szCs w:val="24"/>
        </w:rPr>
        <w:t xml:space="preserve"> </w:t>
      </w:r>
      <w:r w:rsidRPr="001A7CE2">
        <w:rPr>
          <w:rFonts w:ascii="Times New Roman" w:hAnsi="Times New Roman" w:cs="Times New Roman"/>
          <w:bCs/>
          <w:color w:val="000000"/>
          <w:sz w:val="24"/>
          <w:szCs w:val="24"/>
          <w:lang w:val="id-ID"/>
        </w:rPr>
        <w:t>kecemasan</w:t>
      </w:r>
      <w:r w:rsidRPr="001A7CE2">
        <w:rPr>
          <w:rFonts w:ascii="Times New Roman" w:hAnsi="Times New Roman" w:cs="Times New Roman"/>
          <w:bCs/>
          <w:color w:val="000000"/>
          <w:sz w:val="24"/>
          <w:szCs w:val="24"/>
        </w:rPr>
        <w:t xml:space="preserve"> = 24</w:t>
      </w:r>
      <w:proofErr w:type="gramStart"/>
      <w:r w:rsidRPr="001A7CE2">
        <w:rPr>
          <w:rFonts w:ascii="Times New Roman" w:hAnsi="Times New Roman" w:cs="Times New Roman"/>
          <w:bCs/>
          <w:color w:val="000000"/>
          <w:sz w:val="24"/>
          <w:szCs w:val="24"/>
        </w:rPr>
        <w:t>,67</w:t>
      </w:r>
      <w:proofErr w:type="gramEnd"/>
      <w:r w:rsidRPr="001A7CE2">
        <w:rPr>
          <w:rFonts w:ascii="Times New Roman" w:hAnsi="Times New Roman" w:cs="Times New Roman"/>
          <w:bCs/>
          <w:color w:val="000000"/>
          <w:sz w:val="24"/>
          <w:szCs w:val="24"/>
        </w:rPr>
        <w:t xml:space="preserve">, median=25 </w:t>
      </w:r>
      <w:proofErr w:type="spellStart"/>
      <w:r w:rsidRPr="001A7CE2">
        <w:rPr>
          <w:rFonts w:ascii="Times New Roman" w:hAnsi="Times New Roman" w:cs="Times New Roman"/>
          <w:bCs/>
          <w:color w:val="000000"/>
          <w:sz w:val="24"/>
          <w:szCs w:val="24"/>
        </w:rPr>
        <w:t>dan</w:t>
      </w:r>
      <w:proofErr w:type="spellEnd"/>
      <w:r w:rsidRPr="001A7CE2">
        <w:rPr>
          <w:rFonts w:ascii="Times New Roman" w:hAnsi="Times New Roman" w:cs="Times New Roman"/>
          <w:bCs/>
          <w:color w:val="000000"/>
          <w:sz w:val="24"/>
          <w:szCs w:val="24"/>
        </w:rPr>
        <w:t xml:space="preserve"> </w:t>
      </w:r>
      <w:proofErr w:type="spellStart"/>
      <w:r w:rsidRPr="001A7CE2">
        <w:rPr>
          <w:rFonts w:ascii="Times New Roman" w:hAnsi="Times New Roman" w:cs="Times New Roman"/>
          <w:bCs/>
          <w:color w:val="000000"/>
          <w:sz w:val="24"/>
          <w:szCs w:val="24"/>
        </w:rPr>
        <w:t>standar</w:t>
      </w:r>
      <w:proofErr w:type="spellEnd"/>
      <w:r w:rsidRPr="001A7CE2">
        <w:rPr>
          <w:rFonts w:ascii="Times New Roman" w:hAnsi="Times New Roman" w:cs="Times New Roman"/>
          <w:bCs/>
          <w:color w:val="000000"/>
          <w:sz w:val="24"/>
          <w:szCs w:val="24"/>
        </w:rPr>
        <w:t xml:space="preserve"> </w:t>
      </w:r>
      <w:proofErr w:type="spellStart"/>
      <w:r w:rsidRPr="001A7CE2">
        <w:rPr>
          <w:rFonts w:ascii="Times New Roman" w:hAnsi="Times New Roman" w:cs="Times New Roman"/>
          <w:bCs/>
          <w:color w:val="000000"/>
          <w:sz w:val="24"/>
          <w:szCs w:val="24"/>
        </w:rPr>
        <w:t>deviasi</w:t>
      </w:r>
      <w:proofErr w:type="spellEnd"/>
      <w:r w:rsidRPr="001A7CE2">
        <w:rPr>
          <w:rFonts w:ascii="Times New Roman" w:hAnsi="Times New Roman" w:cs="Times New Roman"/>
          <w:bCs/>
          <w:color w:val="000000"/>
          <w:sz w:val="24"/>
          <w:szCs w:val="24"/>
        </w:rPr>
        <w:t xml:space="preserve"> = 9,759</w:t>
      </w:r>
    </w:p>
    <w:p w:rsidR="001A7CE2" w:rsidRPr="001A7CE2" w:rsidRDefault="001A7CE2" w:rsidP="001A7CE2">
      <w:pPr>
        <w:pStyle w:val="ListParagraph"/>
        <w:autoSpaceDE w:val="0"/>
        <w:autoSpaceDN w:val="0"/>
        <w:adjustRightInd w:val="0"/>
        <w:spacing w:after="0" w:line="240" w:lineRule="auto"/>
        <w:ind w:left="284"/>
        <w:rPr>
          <w:rFonts w:ascii="Times New Roman" w:hAnsi="Times New Roman" w:cs="Times New Roman"/>
          <w:bCs/>
          <w:color w:val="000000"/>
          <w:sz w:val="24"/>
          <w:szCs w:val="24"/>
        </w:rPr>
      </w:pPr>
    </w:p>
    <w:p w:rsidR="00F41C3C" w:rsidRPr="00224F01" w:rsidRDefault="00F41C3C" w:rsidP="001A7CE2">
      <w:pPr>
        <w:pStyle w:val="ListParagraph"/>
        <w:numPr>
          <w:ilvl w:val="0"/>
          <w:numId w:val="5"/>
        </w:numPr>
        <w:autoSpaceDE w:val="0"/>
        <w:autoSpaceDN w:val="0"/>
        <w:adjustRightInd w:val="0"/>
        <w:spacing w:after="0" w:line="240" w:lineRule="auto"/>
        <w:ind w:left="284" w:hanging="284"/>
        <w:rPr>
          <w:rFonts w:ascii="Times New Roman" w:hAnsi="Times New Roman" w:cs="Times New Roman"/>
          <w:bCs/>
          <w:color w:val="000000"/>
          <w:sz w:val="24"/>
          <w:szCs w:val="24"/>
        </w:rPr>
      </w:pPr>
      <w:proofErr w:type="spellStart"/>
      <w:r w:rsidRPr="00224F01">
        <w:rPr>
          <w:rFonts w:ascii="Times New Roman" w:hAnsi="Times New Roman" w:cs="Times New Roman"/>
          <w:bCs/>
          <w:color w:val="000000"/>
          <w:sz w:val="24"/>
          <w:szCs w:val="24"/>
        </w:rPr>
        <w:lastRenderedPageBreak/>
        <w:t>Kelompok</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dengan</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terapi</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musik</w:t>
      </w:r>
      <w:proofErr w:type="spellEnd"/>
    </w:p>
    <w:p w:rsidR="00F41C3C" w:rsidRPr="00224F01" w:rsidRDefault="00F41C3C" w:rsidP="001A7CE2">
      <w:pPr>
        <w:pStyle w:val="ListParagraph"/>
        <w:autoSpaceDE w:val="0"/>
        <w:autoSpaceDN w:val="0"/>
        <w:adjustRightInd w:val="0"/>
        <w:spacing w:after="0" w:line="240" w:lineRule="auto"/>
        <w:ind w:left="284"/>
        <w:rPr>
          <w:rFonts w:ascii="Times New Roman" w:hAnsi="Times New Roman" w:cs="Times New Roman"/>
          <w:bCs/>
          <w:color w:val="000000"/>
          <w:sz w:val="24"/>
          <w:szCs w:val="24"/>
          <w:lang w:val="id-ID"/>
        </w:rPr>
      </w:pPr>
      <w:r w:rsidRPr="00224F01">
        <w:rPr>
          <w:rFonts w:ascii="Times New Roman" w:hAnsi="Times New Roman" w:cs="Times New Roman"/>
          <w:bCs/>
          <w:color w:val="000000"/>
          <w:sz w:val="24"/>
          <w:szCs w:val="24"/>
        </w:rPr>
        <w:t xml:space="preserve">Rata-rata </w:t>
      </w:r>
      <w:proofErr w:type="spellStart"/>
      <w:r w:rsidRPr="00224F01">
        <w:rPr>
          <w:rFonts w:ascii="Times New Roman" w:hAnsi="Times New Roman" w:cs="Times New Roman"/>
          <w:bCs/>
          <w:color w:val="000000"/>
          <w:sz w:val="24"/>
          <w:szCs w:val="24"/>
        </w:rPr>
        <w:t>skala</w:t>
      </w:r>
      <w:proofErr w:type="spellEnd"/>
      <w:r w:rsidRPr="00224F01">
        <w:rPr>
          <w:rFonts w:ascii="Times New Roman" w:hAnsi="Times New Roman" w:cs="Times New Roman"/>
          <w:bCs/>
          <w:color w:val="000000"/>
          <w:sz w:val="24"/>
          <w:szCs w:val="24"/>
        </w:rPr>
        <w:t xml:space="preserve"> </w:t>
      </w:r>
      <w:r w:rsidRPr="00224F01">
        <w:rPr>
          <w:rFonts w:ascii="Times New Roman" w:hAnsi="Times New Roman" w:cs="Times New Roman"/>
          <w:bCs/>
          <w:color w:val="000000"/>
          <w:sz w:val="24"/>
          <w:szCs w:val="24"/>
          <w:lang w:val="id-ID"/>
        </w:rPr>
        <w:t xml:space="preserve">kecemasan </w:t>
      </w:r>
      <w:r w:rsidRPr="00224F01">
        <w:rPr>
          <w:rFonts w:ascii="Times New Roman" w:hAnsi="Times New Roman" w:cs="Times New Roman"/>
          <w:bCs/>
          <w:color w:val="000000"/>
          <w:sz w:val="24"/>
          <w:szCs w:val="24"/>
        </w:rPr>
        <w:t>=7</w:t>
      </w:r>
      <w:proofErr w:type="gramStart"/>
      <w:r w:rsidRPr="00224F01">
        <w:rPr>
          <w:rFonts w:ascii="Times New Roman" w:hAnsi="Times New Roman" w:cs="Times New Roman"/>
          <w:bCs/>
          <w:color w:val="000000"/>
          <w:sz w:val="24"/>
          <w:szCs w:val="24"/>
        </w:rPr>
        <w:t>,6</w:t>
      </w:r>
      <w:proofErr w:type="gramEnd"/>
      <w:r w:rsidRPr="00224F01">
        <w:rPr>
          <w:rFonts w:ascii="Times New Roman" w:hAnsi="Times New Roman" w:cs="Times New Roman"/>
          <w:bCs/>
          <w:color w:val="000000"/>
          <w:sz w:val="24"/>
          <w:szCs w:val="24"/>
        </w:rPr>
        <w:t xml:space="preserve">, median=8 </w:t>
      </w:r>
      <w:proofErr w:type="spellStart"/>
      <w:r w:rsidRPr="00224F01">
        <w:rPr>
          <w:rFonts w:ascii="Times New Roman" w:hAnsi="Times New Roman" w:cs="Times New Roman"/>
          <w:bCs/>
          <w:color w:val="000000"/>
          <w:sz w:val="24"/>
          <w:szCs w:val="24"/>
        </w:rPr>
        <w:t>dan</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standar</w:t>
      </w:r>
      <w:proofErr w:type="spellEnd"/>
      <w:r w:rsidRPr="00224F01">
        <w:rPr>
          <w:rFonts w:ascii="Times New Roman" w:hAnsi="Times New Roman" w:cs="Times New Roman"/>
          <w:bCs/>
          <w:color w:val="000000"/>
          <w:sz w:val="24"/>
          <w:szCs w:val="24"/>
        </w:rPr>
        <w:t xml:space="preserve"> </w:t>
      </w:r>
      <w:proofErr w:type="spellStart"/>
      <w:r w:rsidRPr="00224F01">
        <w:rPr>
          <w:rFonts w:ascii="Times New Roman" w:hAnsi="Times New Roman" w:cs="Times New Roman"/>
          <w:bCs/>
          <w:color w:val="000000"/>
          <w:sz w:val="24"/>
          <w:szCs w:val="24"/>
        </w:rPr>
        <w:t>deviasi</w:t>
      </w:r>
      <w:proofErr w:type="spellEnd"/>
      <w:r w:rsidRPr="00224F01">
        <w:rPr>
          <w:rFonts w:ascii="Times New Roman" w:hAnsi="Times New Roman" w:cs="Times New Roman"/>
          <w:bCs/>
          <w:color w:val="000000"/>
          <w:sz w:val="24"/>
          <w:szCs w:val="24"/>
        </w:rPr>
        <w:t>=2,098</w:t>
      </w:r>
    </w:p>
    <w:p w:rsidR="0048248C" w:rsidRPr="00573C55" w:rsidRDefault="0048248C" w:rsidP="00224F01">
      <w:pPr>
        <w:pStyle w:val="ListParagraph"/>
        <w:tabs>
          <w:tab w:val="left" w:pos="1440"/>
          <w:tab w:val="left" w:pos="1701"/>
          <w:tab w:val="left" w:pos="2160"/>
          <w:tab w:val="left" w:pos="2880"/>
          <w:tab w:val="left" w:pos="3600"/>
        </w:tabs>
        <w:spacing w:after="0" w:line="240" w:lineRule="auto"/>
        <w:ind w:left="810"/>
        <w:jc w:val="both"/>
        <w:rPr>
          <w:rFonts w:ascii="Times New Roman" w:hAnsi="Times New Roman" w:cs="Times New Roman"/>
          <w:bCs/>
          <w:sz w:val="24"/>
          <w:szCs w:val="24"/>
          <w:lang w:val="id-ID"/>
        </w:rPr>
      </w:pPr>
    </w:p>
    <w:p w:rsidR="00F41C3C" w:rsidRPr="00224F01" w:rsidRDefault="00F41C3C" w:rsidP="00224F01">
      <w:pPr>
        <w:pStyle w:val="ListParagraph"/>
        <w:tabs>
          <w:tab w:val="left" w:pos="1440"/>
          <w:tab w:val="left" w:pos="1701"/>
          <w:tab w:val="left" w:pos="2160"/>
          <w:tab w:val="left" w:pos="2880"/>
          <w:tab w:val="left" w:pos="3600"/>
        </w:tabs>
        <w:spacing w:after="0" w:line="240" w:lineRule="auto"/>
        <w:ind w:left="810"/>
        <w:rPr>
          <w:rFonts w:ascii="Times New Roman" w:hAnsi="Times New Roman" w:cs="Times New Roman"/>
          <w:b/>
          <w:bCs/>
          <w:sz w:val="24"/>
          <w:szCs w:val="24"/>
        </w:rPr>
      </w:pPr>
    </w:p>
    <w:p w:rsidR="00573C55" w:rsidRDefault="00573C55" w:rsidP="00224F01">
      <w:pPr>
        <w:pStyle w:val="ListParagraph"/>
        <w:tabs>
          <w:tab w:val="left" w:pos="1440"/>
          <w:tab w:val="left" w:pos="1701"/>
          <w:tab w:val="left" w:pos="2160"/>
          <w:tab w:val="left" w:pos="2880"/>
          <w:tab w:val="left" w:pos="3600"/>
        </w:tabs>
        <w:spacing w:after="0" w:line="240" w:lineRule="auto"/>
        <w:ind w:left="810"/>
        <w:jc w:val="center"/>
        <w:rPr>
          <w:rFonts w:ascii="Times New Roman" w:hAnsi="Times New Roman" w:cs="Times New Roman"/>
          <w:bCs/>
          <w:sz w:val="24"/>
          <w:szCs w:val="24"/>
        </w:rPr>
        <w:sectPr w:rsidR="00573C55" w:rsidSect="001A7CE2">
          <w:type w:val="continuous"/>
          <w:pgSz w:w="12240" w:h="15840"/>
          <w:pgMar w:top="2268" w:right="1701" w:bottom="1701" w:left="2268" w:header="720" w:footer="720" w:gutter="0"/>
          <w:cols w:num="2" w:space="284" w:equalWidth="0">
            <w:col w:w="3874" w:space="284"/>
            <w:col w:w="4113"/>
          </w:cols>
          <w:docGrid w:linePitch="360"/>
        </w:sectPr>
      </w:pPr>
    </w:p>
    <w:p w:rsidR="001A7CE2" w:rsidRPr="00224F01" w:rsidRDefault="001A7CE2" w:rsidP="001A7CE2">
      <w:pPr>
        <w:pStyle w:val="ListParagraph"/>
        <w:numPr>
          <w:ilvl w:val="0"/>
          <w:numId w:val="4"/>
        </w:numPr>
        <w:tabs>
          <w:tab w:val="left" w:pos="1440"/>
          <w:tab w:val="left" w:pos="1701"/>
          <w:tab w:val="left" w:pos="2160"/>
          <w:tab w:val="left" w:pos="2880"/>
          <w:tab w:val="left" w:pos="3600"/>
        </w:tabs>
        <w:spacing w:after="0" w:line="240" w:lineRule="auto"/>
        <w:ind w:left="360"/>
        <w:rPr>
          <w:rFonts w:ascii="Times New Roman" w:hAnsi="Times New Roman" w:cs="Times New Roman"/>
          <w:b/>
          <w:bCs/>
          <w:sz w:val="24"/>
          <w:szCs w:val="24"/>
        </w:rPr>
      </w:pPr>
      <w:proofErr w:type="spellStart"/>
      <w:r w:rsidRPr="00224F01">
        <w:rPr>
          <w:rFonts w:ascii="Times New Roman" w:hAnsi="Times New Roman" w:cs="Times New Roman"/>
          <w:b/>
          <w:bCs/>
          <w:sz w:val="24"/>
          <w:szCs w:val="24"/>
        </w:rPr>
        <w:lastRenderedPageBreak/>
        <w:t>Analisis</w:t>
      </w:r>
      <w:proofErr w:type="spellEnd"/>
      <w:r w:rsidRPr="00224F01">
        <w:rPr>
          <w:rFonts w:ascii="Times New Roman" w:hAnsi="Times New Roman" w:cs="Times New Roman"/>
          <w:b/>
          <w:bCs/>
          <w:sz w:val="24"/>
          <w:szCs w:val="24"/>
        </w:rPr>
        <w:t xml:space="preserve"> </w:t>
      </w:r>
      <w:proofErr w:type="spellStart"/>
      <w:r w:rsidRPr="00224F01">
        <w:rPr>
          <w:rFonts w:ascii="Times New Roman" w:hAnsi="Times New Roman" w:cs="Times New Roman"/>
          <w:b/>
          <w:bCs/>
          <w:sz w:val="24"/>
          <w:szCs w:val="24"/>
        </w:rPr>
        <w:t>Bivariat</w:t>
      </w:r>
      <w:proofErr w:type="spellEnd"/>
    </w:p>
    <w:p w:rsidR="001A7CE2" w:rsidRDefault="001A7CE2" w:rsidP="00224F01">
      <w:pPr>
        <w:pStyle w:val="ListParagraph"/>
        <w:tabs>
          <w:tab w:val="left" w:pos="1440"/>
          <w:tab w:val="left" w:pos="1701"/>
          <w:tab w:val="left" w:pos="2160"/>
          <w:tab w:val="left" w:pos="2880"/>
          <w:tab w:val="left" w:pos="3600"/>
        </w:tabs>
        <w:spacing w:after="0" w:line="240" w:lineRule="auto"/>
        <w:ind w:left="810"/>
        <w:jc w:val="center"/>
        <w:rPr>
          <w:rFonts w:ascii="Times New Roman" w:hAnsi="Times New Roman" w:cs="Times New Roman"/>
          <w:bCs/>
          <w:sz w:val="24"/>
          <w:szCs w:val="24"/>
        </w:rPr>
      </w:pPr>
    </w:p>
    <w:p w:rsidR="00F41C3C" w:rsidRPr="00224F01" w:rsidRDefault="00F41C3C" w:rsidP="001A7CE2">
      <w:pPr>
        <w:pStyle w:val="ListParagraph"/>
        <w:tabs>
          <w:tab w:val="left" w:pos="1440"/>
          <w:tab w:val="left" w:pos="1701"/>
          <w:tab w:val="left" w:pos="2160"/>
          <w:tab w:val="left" w:pos="2880"/>
          <w:tab w:val="left" w:pos="3600"/>
        </w:tabs>
        <w:spacing w:after="0" w:line="240" w:lineRule="auto"/>
        <w:ind w:left="0"/>
        <w:jc w:val="center"/>
        <w:rPr>
          <w:rFonts w:ascii="Times New Roman" w:hAnsi="Times New Roman" w:cs="Times New Roman"/>
          <w:bCs/>
          <w:sz w:val="24"/>
          <w:szCs w:val="24"/>
        </w:rPr>
      </w:pPr>
      <w:proofErr w:type="spellStart"/>
      <w:r w:rsidRPr="00224F01">
        <w:rPr>
          <w:rFonts w:ascii="Times New Roman" w:hAnsi="Times New Roman" w:cs="Times New Roman"/>
          <w:bCs/>
          <w:sz w:val="24"/>
          <w:szCs w:val="24"/>
        </w:rPr>
        <w:t>Tabel</w:t>
      </w:r>
      <w:proofErr w:type="spellEnd"/>
      <w:r w:rsidRPr="00224F01">
        <w:rPr>
          <w:rFonts w:ascii="Times New Roman" w:hAnsi="Times New Roman" w:cs="Times New Roman"/>
          <w:bCs/>
          <w:sz w:val="24"/>
          <w:szCs w:val="24"/>
        </w:rPr>
        <w:t xml:space="preserve"> 4 </w:t>
      </w:r>
      <w:proofErr w:type="spellStart"/>
      <w:r w:rsidRPr="00224F01">
        <w:rPr>
          <w:rFonts w:ascii="Times New Roman" w:hAnsi="Times New Roman" w:cs="Times New Roman"/>
          <w:bCs/>
          <w:sz w:val="24"/>
          <w:szCs w:val="24"/>
        </w:rPr>
        <w:t>Analisis</w:t>
      </w:r>
      <w:proofErr w:type="spellEnd"/>
      <w:r w:rsidRPr="00224F01">
        <w:rPr>
          <w:rFonts w:ascii="Times New Roman" w:hAnsi="Times New Roman" w:cs="Times New Roman"/>
          <w:bCs/>
          <w:sz w:val="24"/>
          <w:szCs w:val="24"/>
        </w:rPr>
        <w:t xml:space="preserve"> </w:t>
      </w:r>
      <w:proofErr w:type="spellStart"/>
      <w:r w:rsidRPr="00224F01">
        <w:rPr>
          <w:rFonts w:ascii="Times New Roman" w:hAnsi="Times New Roman" w:cs="Times New Roman"/>
          <w:bCs/>
          <w:sz w:val="24"/>
          <w:szCs w:val="24"/>
        </w:rPr>
        <w:t>Bivariat</w:t>
      </w:r>
      <w:proofErr w:type="spellEnd"/>
    </w:p>
    <w:p w:rsidR="00F41C3C" w:rsidRPr="00224F01" w:rsidRDefault="00F41C3C" w:rsidP="00224F01">
      <w:pPr>
        <w:pStyle w:val="ListParagraph"/>
        <w:tabs>
          <w:tab w:val="left" w:pos="1440"/>
          <w:tab w:val="left" w:pos="1701"/>
          <w:tab w:val="left" w:pos="2160"/>
          <w:tab w:val="left" w:pos="2880"/>
          <w:tab w:val="left" w:pos="3600"/>
        </w:tabs>
        <w:spacing w:after="0" w:line="240" w:lineRule="auto"/>
        <w:ind w:left="810"/>
        <w:jc w:val="center"/>
        <w:rPr>
          <w:rFonts w:ascii="Times New Roman" w:hAnsi="Times New Roman" w:cs="Times New Roman"/>
          <w:bCs/>
          <w:sz w:val="24"/>
          <w:szCs w:val="24"/>
        </w:rPr>
      </w:pP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457"/>
        <w:gridCol w:w="2409"/>
        <w:gridCol w:w="2930"/>
      </w:tblGrid>
      <w:tr w:rsidR="001A7CE2" w:rsidRPr="00224F01" w:rsidTr="001A7CE2">
        <w:trPr>
          <w:jc w:val="center"/>
        </w:trPr>
        <w:tc>
          <w:tcPr>
            <w:tcW w:w="2457" w:type="dxa"/>
            <w:hideMark/>
          </w:tcPr>
          <w:p w:rsidR="001A7CE2" w:rsidRPr="001A7CE2" w:rsidRDefault="001A7CE2" w:rsidP="001A7CE2">
            <w:pPr>
              <w:autoSpaceDE w:val="0"/>
              <w:autoSpaceDN w:val="0"/>
              <w:adjustRightInd w:val="0"/>
              <w:jc w:val="center"/>
              <w:rPr>
                <w:rFonts w:ascii="Times New Roman" w:hAnsi="Times New Roman" w:cs="Times New Roman"/>
                <w:b/>
                <w:sz w:val="24"/>
                <w:szCs w:val="24"/>
              </w:rPr>
            </w:pPr>
            <w:r w:rsidRPr="001A7CE2">
              <w:rPr>
                <w:rFonts w:ascii="Times New Roman" w:hAnsi="Times New Roman" w:cs="Times New Roman"/>
                <w:b/>
                <w:sz w:val="24"/>
                <w:szCs w:val="24"/>
              </w:rPr>
              <w:t>Variabel</w:t>
            </w:r>
          </w:p>
        </w:tc>
        <w:tc>
          <w:tcPr>
            <w:tcW w:w="2409" w:type="dxa"/>
            <w:hideMark/>
          </w:tcPr>
          <w:p w:rsidR="001A7CE2" w:rsidRPr="001A7CE2" w:rsidRDefault="001A7CE2" w:rsidP="001A7CE2">
            <w:pPr>
              <w:autoSpaceDE w:val="0"/>
              <w:autoSpaceDN w:val="0"/>
              <w:adjustRightInd w:val="0"/>
              <w:jc w:val="center"/>
              <w:rPr>
                <w:rFonts w:ascii="Times New Roman" w:hAnsi="Times New Roman" w:cs="Times New Roman"/>
                <w:b/>
                <w:sz w:val="24"/>
                <w:szCs w:val="24"/>
              </w:rPr>
            </w:pPr>
            <w:r w:rsidRPr="001A7CE2">
              <w:rPr>
                <w:rFonts w:ascii="Times New Roman" w:hAnsi="Times New Roman" w:cs="Times New Roman"/>
                <w:b/>
                <w:sz w:val="24"/>
                <w:szCs w:val="24"/>
              </w:rPr>
              <w:t>t</w:t>
            </w:r>
          </w:p>
        </w:tc>
        <w:tc>
          <w:tcPr>
            <w:tcW w:w="2930" w:type="dxa"/>
            <w:hideMark/>
          </w:tcPr>
          <w:p w:rsidR="001A7CE2" w:rsidRPr="001A7CE2" w:rsidRDefault="001A7CE2" w:rsidP="001A7CE2">
            <w:pPr>
              <w:autoSpaceDE w:val="0"/>
              <w:autoSpaceDN w:val="0"/>
              <w:adjustRightInd w:val="0"/>
              <w:jc w:val="center"/>
              <w:rPr>
                <w:rFonts w:ascii="Times New Roman" w:hAnsi="Times New Roman" w:cs="Times New Roman"/>
                <w:b/>
                <w:sz w:val="24"/>
                <w:szCs w:val="24"/>
              </w:rPr>
            </w:pPr>
            <w:r w:rsidRPr="001A7CE2">
              <w:rPr>
                <w:rFonts w:ascii="Times New Roman" w:hAnsi="Times New Roman" w:cs="Times New Roman"/>
                <w:b/>
                <w:sz w:val="24"/>
                <w:szCs w:val="24"/>
              </w:rPr>
              <w:t>P*</w:t>
            </w:r>
          </w:p>
        </w:tc>
      </w:tr>
      <w:tr w:rsidR="001A7CE2" w:rsidRPr="00224F01" w:rsidTr="001A7CE2">
        <w:trPr>
          <w:trHeight w:val="355"/>
          <w:jc w:val="center"/>
        </w:trPr>
        <w:tc>
          <w:tcPr>
            <w:tcW w:w="2457" w:type="dxa"/>
            <w:hideMark/>
          </w:tcPr>
          <w:p w:rsidR="001A7CE2" w:rsidRPr="00224F01" w:rsidRDefault="001A7CE2" w:rsidP="004E1B1A">
            <w:pPr>
              <w:autoSpaceDE w:val="0"/>
              <w:autoSpaceDN w:val="0"/>
              <w:adjustRightInd w:val="0"/>
              <w:jc w:val="both"/>
              <w:rPr>
                <w:rFonts w:ascii="Times New Roman" w:hAnsi="Times New Roman" w:cs="Times New Roman"/>
                <w:sz w:val="24"/>
                <w:szCs w:val="24"/>
              </w:rPr>
            </w:pPr>
            <w:r w:rsidRPr="00224F01">
              <w:rPr>
                <w:rFonts w:ascii="Times New Roman" w:hAnsi="Times New Roman" w:cs="Times New Roman"/>
                <w:sz w:val="24"/>
                <w:szCs w:val="24"/>
              </w:rPr>
              <w:t xml:space="preserve">Tingkat </w:t>
            </w:r>
            <w:r w:rsidRPr="00D736B2">
              <w:rPr>
                <w:rFonts w:ascii="Times New Roman" w:hAnsi="Times New Roman" w:cs="Times New Roman"/>
                <w:sz w:val="24"/>
                <w:szCs w:val="24"/>
              </w:rPr>
              <w:t>Kecemasan</w:t>
            </w:r>
          </w:p>
        </w:tc>
        <w:tc>
          <w:tcPr>
            <w:tcW w:w="2409" w:type="dxa"/>
            <w:hideMark/>
          </w:tcPr>
          <w:p w:rsidR="001A7CE2" w:rsidRPr="00224F01" w:rsidRDefault="001A7CE2" w:rsidP="004E1B1A">
            <w:pPr>
              <w:autoSpaceDE w:val="0"/>
              <w:autoSpaceDN w:val="0"/>
              <w:adjustRightInd w:val="0"/>
              <w:jc w:val="both"/>
              <w:rPr>
                <w:rFonts w:ascii="Times New Roman" w:hAnsi="Times New Roman" w:cs="Times New Roman"/>
                <w:sz w:val="24"/>
                <w:szCs w:val="24"/>
              </w:rPr>
            </w:pPr>
            <w:r w:rsidRPr="00224F01">
              <w:rPr>
                <w:rFonts w:ascii="Times New Roman" w:hAnsi="Times New Roman" w:cs="Times New Roman"/>
                <w:sz w:val="24"/>
                <w:szCs w:val="24"/>
              </w:rPr>
              <w:t>6,622</w:t>
            </w:r>
          </w:p>
        </w:tc>
        <w:tc>
          <w:tcPr>
            <w:tcW w:w="2930" w:type="dxa"/>
            <w:hideMark/>
          </w:tcPr>
          <w:p w:rsidR="001A7CE2" w:rsidRPr="00224F01" w:rsidRDefault="001A7CE2" w:rsidP="004E1B1A">
            <w:pPr>
              <w:autoSpaceDE w:val="0"/>
              <w:autoSpaceDN w:val="0"/>
              <w:adjustRightInd w:val="0"/>
              <w:jc w:val="both"/>
              <w:rPr>
                <w:rFonts w:ascii="Times New Roman" w:hAnsi="Times New Roman" w:cs="Times New Roman"/>
                <w:sz w:val="24"/>
                <w:szCs w:val="24"/>
              </w:rPr>
            </w:pPr>
            <w:r w:rsidRPr="00224F01">
              <w:rPr>
                <w:rFonts w:ascii="Times New Roman" w:hAnsi="Times New Roman" w:cs="Times New Roman"/>
                <w:sz w:val="24"/>
                <w:szCs w:val="24"/>
              </w:rPr>
              <w:t>0,000</w:t>
            </w:r>
          </w:p>
        </w:tc>
      </w:tr>
    </w:tbl>
    <w:p w:rsidR="00573C55" w:rsidRDefault="00573C55" w:rsidP="00224F01">
      <w:pPr>
        <w:spacing w:after="0" w:line="240" w:lineRule="auto"/>
        <w:ind w:left="450" w:firstLine="630"/>
        <w:jc w:val="both"/>
        <w:rPr>
          <w:rFonts w:ascii="Times New Roman" w:hAnsi="Times New Roman" w:cs="Times New Roman"/>
          <w:sz w:val="24"/>
          <w:szCs w:val="24"/>
        </w:rPr>
      </w:pPr>
    </w:p>
    <w:p w:rsidR="001A7CE2" w:rsidRDefault="001A7CE2" w:rsidP="00224F01">
      <w:pPr>
        <w:spacing w:after="0" w:line="240" w:lineRule="auto"/>
        <w:ind w:left="450" w:firstLine="630"/>
        <w:jc w:val="both"/>
        <w:rPr>
          <w:rFonts w:ascii="Times New Roman" w:hAnsi="Times New Roman" w:cs="Times New Roman"/>
          <w:sz w:val="24"/>
          <w:szCs w:val="24"/>
        </w:rPr>
        <w:sectPr w:rsidR="001A7CE2" w:rsidSect="00573C55">
          <w:type w:val="continuous"/>
          <w:pgSz w:w="12240" w:h="15840"/>
          <w:pgMar w:top="2268" w:right="1701" w:bottom="1701" w:left="2268" w:header="720" w:footer="720" w:gutter="0"/>
          <w:cols w:space="519"/>
          <w:docGrid w:linePitch="360"/>
        </w:sectPr>
      </w:pPr>
    </w:p>
    <w:p w:rsidR="00F41C3C" w:rsidRPr="00224F01" w:rsidRDefault="00F41C3C"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r w:rsidRPr="00224F01">
        <w:rPr>
          <w:rFonts w:ascii="Times New Roman" w:hAnsi="Times New Roman" w:cs="Times New Roman"/>
          <w:sz w:val="24"/>
          <w:szCs w:val="24"/>
        </w:rPr>
        <w:lastRenderedPageBreak/>
        <w:t xml:space="preserve">Dari </w:t>
      </w:r>
      <w:proofErr w:type="spellStart"/>
      <w:r w:rsidRPr="00224F01">
        <w:rPr>
          <w:rFonts w:ascii="Times New Roman" w:hAnsi="Times New Roman" w:cs="Times New Roman"/>
          <w:sz w:val="24"/>
          <w:szCs w:val="24"/>
        </w:rPr>
        <w:t>hasil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analisis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didapat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nilai</w:t>
      </w:r>
      <w:proofErr w:type="spellEnd"/>
      <w:r w:rsidRPr="00224F01">
        <w:rPr>
          <w:rFonts w:ascii="Times New Roman" w:hAnsi="Times New Roman" w:cs="Times New Roman"/>
          <w:sz w:val="24"/>
          <w:szCs w:val="24"/>
        </w:rPr>
        <w:t xml:space="preserve">   t= 6,622 </w:t>
      </w:r>
      <w:proofErr w:type="spellStart"/>
      <w:proofErr w:type="gramStart"/>
      <w:r w:rsidRPr="00224F01">
        <w:rPr>
          <w:rFonts w:ascii="Times New Roman" w:hAnsi="Times New Roman" w:cs="Times New Roman"/>
          <w:sz w:val="24"/>
          <w:szCs w:val="24"/>
        </w:rPr>
        <w:t>dengan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nilai</w:t>
      </w:r>
      <w:proofErr w:type="spellEnd"/>
      <w:proofErr w:type="gramEnd"/>
      <w:r w:rsidRPr="00224F01">
        <w:rPr>
          <w:rFonts w:ascii="Times New Roman" w:hAnsi="Times New Roman" w:cs="Times New Roman"/>
          <w:sz w:val="24"/>
          <w:szCs w:val="24"/>
        </w:rPr>
        <w:t xml:space="preserve"> sig.(p)=0,000&lt;α=0,05, </w:t>
      </w:r>
      <w:proofErr w:type="spellStart"/>
      <w:r w:rsidRPr="00224F01">
        <w:rPr>
          <w:rFonts w:ascii="Times New Roman" w:hAnsi="Times New Roman" w:cs="Times New Roman"/>
          <w:sz w:val="24"/>
          <w:szCs w:val="24"/>
        </w:rPr>
        <w:t>maka</w:t>
      </w:r>
      <w:proofErr w:type="spellEnd"/>
      <w:r w:rsidRPr="00224F01">
        <w:rPr>
          <w:rFonts w:ascii="Times New Roman" w:hAnsi="Times New Roman" w:cs="Times New Roman"/>
          <w:sz w:val="24"/>
          <w:szCs w:val="24"/>
        </w:rPr>
        <w:t xml:space="preserve"> Ho </w:t>
      </w:r>
      <w:proofErr w:type="spellStart"/>
      <w:r w:rsidRPr="00224F01">
        <w:rPr>
          <w:rFonts w:ascii="Times New Roman" w:hAnsi="Times New Roman" w:cs="Times New Roman"/>
          <w:sz w:val="24"/>
          <w:szCs w:val="24"/>
        </w:rPr>
        <w:t>ditolak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Ha </w:t>
      </w:r>
      <w:proofErr w:type="spellStart"/>
      <w:r w:rsidRPr="00224F01">
        <w:rPr>
          <w:rFonts w:ascii="Times New Roman" w:hAnsi="Times New Roman" w:cs="Times New Roman"/>
          <w:sz w:val="24"/>
          <w:szCs w:val="24"/>
        </w:rPr>
        <w:t>diterima</w:t>
      </w:r>
      <w:proofErr w:type="spellEnd"/>
      <w:r w:rsidRPr="00224F01">
        <w:rPr>
          <w:rFonts w:ascii="Times New Roman" w:hAnsi="Times New Roman" w:cs="Times New Roman"/>
          <w:sz w:val="24"/>
          <w:szCs w:val="24"/>
        </w:rPr>
        <w:t>.</w:t>
      </w:r>
      <w:r w:rsidRPr="00224F01">
        <w:rPr>
          <w:rFonts w:ascii="Times New Roman" w:hAnsi="Times New Roman" w:cs="Times New Roman"/>
          <w:sz w:val="24"/>
          <w:szCs w:val="24"/>
          <w:lang w:val="id-ID"/>
        </w:rPr>
        <w:t xml:space="preserve"> Maka dapat disimpulkan bahwa </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berpengaruh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terhadap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tingkat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nyeri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sebelum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dapat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menurunkan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tingkat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nyeri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sebelum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w:t>
      </w:r>
    </w:p>
    <w:p w:rsidR="004A1BCC" w:rsidRPr="00224F01" w:rsidRDefault="004A1BCC" w:rsidP="00224F01">
      <w:pPr>
        <w:pStyle w:val="ListParagraph"/>
        <w:spacing w:after="0" w:line="240" w:lineRule="auto"/>
        <w:ind w:left="450"/>
        <w:rPr>
          <w:rFonts w:ascii="Times New Roman" w:hAnsi="Times New Roman" w:cs="Times New Roman"/>
          <w:b/>
          <w:sz w:val="24"/>
          <w:szCs w:val="24"/>
        </w:rPr>
      </w:pPr>
    </w:p>
    <w:p w:rsidR="004A1BCC" w:rsidRPr="00D72B1B" w:rsidRDefault="00F41C3C" w:rsidP="00D72B1B">
      <w:pPr>
        <w:spacing w:after="0" w:line="240" w:lineRule="auto"/>
        <w:rPr>
          <w:rFonts w:ascii="Times New Roman" w:hAnsi="Times New Roman" w:cs="Times New Roman"/>
          <w:b/>
          <w:sz w:val="24"/>
          <w:szCs w:val="24"/>
        </w:rPr>
      </w:pPr>
      <w:proofErr w:type="spellStart"/>
      <w:r w:rsidRPr="00D72B1B">
        <w:rPr>
          <w:rFonts w:ascii="Times New Roman" w:hAnsi="Times New Roman" w:cs="Times New Roman"/>
          <w:b/>
          <w:sz w:val="24"/>
          <w:szCs w:val="24"/>
        </w:rPr>
        <w:t>Pembahasan</w:t>
      </w:r>
      <w:proofErr w:type="spellEnd"/>
    </w:p>
    <w:p w:rsidR="009222AD" w:rsidRPr="00224F01" w:rsidRDefault="009222AD"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rPr>
      </w:pPr>
      <w:proofErr w:type="spellStart"/>
      <w:r w:rsidRPr="001A7CE2">
        <w:rPr>
          <w:rFonts w:ascii="Times New Roman" w:hAnsi="Times New Roman" w:cs="Times New Roman"/>
          <w:sz w:val="24"/>
          <w:szCs w:val="24"/>
        </w:rPr>
        <w:t>Berdasarkan</w:t>
      </w:r>
      <w:proofErr w:type="spellEnd"/>
      <w:r w:rsidRPr="00224F01">
        <w:rPr>
          <w:rFonts w:ascii="Times New Roman" w:hAnsi="Times New Roman" w:cs="Times New Roman"/>
          <w:bCs/>
          <w:sz w:val="24"/>
          <w:szCs w:val="24"/>
          <w:lang w:val="id-ID"/>
        </w:rPr>
        <w:t xml:space="preserve"> hasil analisis univariat didapat dari 15 sampel </w:t>
      </w:r>
      <w:r w:rsidRPr="00224F01">
        <w:rPr>
          <w:rFonts w:ascii="Times New Roman" w:hAnsi="Times New Roman" w:cs="Times New Roman"/>
          <w:sz w:val="24"/>
          <w:szCs w:val="24"/>
          <w:lang w:val="id-ID"/>
        </w:rPr>
        <w:t xml:space="preserve">ibu pre operasi sectio caesaria yang di berikan perlakuan terapi musik, terdapat </w:t>
      </w:r>
      <w:r w:rsidRPr="00224F01">
        <w:rPr>
          <w:rFonts w:ascii="Times New Roman" w:hAnsi="Times New Roman" w:cs="Times New Roman"/>
          <w:bCs/>
          <w:sz w:val="24"/>
          <w:szCs w:val="24"/>
          <w:lang w:val="id-ID"/>
        </w:rPr>
        <w:t xml:space="preserve">12 orang ibu yang tidak mengalami kecemasan, 3 orang ibu mengalami kecemasan ringan, tidak ada ibu mengalami kecemasan sedang,  tidak ada ibu mengalami kecemasan berat, tidak ada ibu mengalami kecemasan berat sekali. </w:t>
      </w:r>
      <w:proofErr w:type="spellStart"/>
      <w:proofErr w:type="gramStart"/>
      <w:r w:rsidRPr="00224F01">
        <w:rPr>
          <w:rFonts w:ascii="Times New Roman" w:hAnsi="Times New Roman" w:cs="Times New Roman"/>
          <w:bCs/>
          <w:sz w:val="24"/>
          <w:szCs w:val="24"/>
        </w:rPr>
        <w:t>Menurut</w:t>
      </w:r>
      <w:proofErr w:type="spellEnd"/>
      <w:r w:rsidRPr="00224F01">
        <w:rPr>
          <w:rFonts w:ascii="Times New Roman" w:hAnsi="Times New Roman" w:cs="Times New Roman"/>
          <w:bCs/>
          <w:sz w:val="24"/>
          <w:szCs w:val="24"/>
        </w:rPr>
        <w:t xml:space="preserve"> </w:t>
      </w:r>
      <w:proofErr w:type="spellStart"/>
      <w:r w:rsidRPr="00224F01">
        <w:rPr>
          <w:rFonts w:ascii="Times New Roman" w:hAnsi="Times New Roman" w:cs="Times New Roman"/>
          <w:bCs/>
          <w:sz w:val="24"/>
          <w:szCs w:val="24"/>
        </w:rPr>
        <w:t>penelitian</w:t>
      </w:r>
      <w:proofErr w:type="spellEnd"/>
      <w:r w:rsidRPr="00224F01">
        <w:rPr>
          <w:rFonts w:ascii="Times New Roman" w:hAnsi="Times New Roman" w:cs="Times New Roman"/>
          <w:bCs/>
          <w:sz w:val="24"/>
          <w:szCs w:val="24"/>
        </w:rPr>
        <w:t xml:space="preserve"> </w:t>
      </w:r>
      <w:proofErr w:type="spellStart"/>
      <w:r w:rsidRPr="00224F01">
        <w:rPr>
          <w:rFonts w:ascii="Times New Roman" w:hAnsi="Times New Roman" w:cs="Times New Roman"/>
          <w:bCs/>
          <w:sz w:val="24"/>
          <w:szCs w:val="24"/>
        </w:rPr>
        <w:t>Simbolon</w:t>
      </w:r>
      <w:proofErr w:type="spellEnd"/>
      <w:r w:rsidRPr="00224F01">
        <w:rPr>
          <w:rFonts w:ascii="Times New Roman" w:hAnsi="Times New Roman" w:cs="Times New Roman"/>
          <w:bCs/>
          <w:sz w:val="24"/>
          <w:szCs w:val="24"/>
        </w:rPr>
        <w:t xml:space="preserve"> (2015) </w:t>
      </w:r>
      <w:r w:rsidRPr="00224F01">
        <w:rPr>
          <w:rFonts w:ascii="Times New Roman" w:hAnsi="Times New Roman" w:cs="Times New Roman"/>
          <w:bCs/>
          <w:sz w:val="24"/>
          <w:szCs w:val="24"/>
          <w:lang w:val="id-ID"/>
        </w:rPr>
        <w:t xml:space="preserve">terapi nonfarmakologi efektif untuk menurunkan tingkat kecemasan </w:t>
      </w:r>
      <w:r w:rsidRPr="00224F01">
        <w:rPr>
          <w:rFonts w:ascii="Times New Roman" w:hAnsi="Times New Roman" w:cs="Times New Roman"/>
          <w:bCs/>
          <w:sz w:val="24"/>
          <w:szCs w:val="24"/>
          <w:lang w:val="id-ID"/>
        </w:rPr>
        <w:lastRenderedPageBreak/>
        <w:t>terutama pada pasien pre operasi salah satunya adalah terapi musik.</w:t>
      </w:r>
      <w:proofErr w:type="gramEnd"/>
    </w:p>
    <w:p w:rsidR="009222AD" w:rsidRPr="00224F01" w:rsidRDefault="009222AD"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lang w:val="id-ID"/>
        </w:rPr>
      </w:pPr>
      <w:r w:rsidRPr="00224F01">
        <w:rPr>
          <w:rFonts w:ascii="Times New Roman" w:hAnsi="Times New Roman" w:cs="Times New Roman"/>
          <w:bCs/>
          <w:sz w:val="24"/>
          <w:szCs w:val="24"/>
          <w:lang w:val="id-ID"/>
        </w:rPr>
        <w:t xml:space="preserve">Pada pasien pre operasi sc, sebelum pembedahan kita dapat membantu pasien dalam </w:t>
      </w:r>
      <w:proofErr w:type="spellStart"/>
      <w:r w:rsidRPr="001A7CE2">
        <w:rPr>
          <w:rFonts w:ascii="Times New Roman" w:hAnsi="Times New Roman" w:cs="Times New Roman"/>
          <w:sz w:val="24"/>
          <w:szCs w:val="24"/>
        </w:rPr>
        <w:t>menghilangkan</w:t>
      </w:r>
      <w:proofErr w:type="spellEnd"/>
      <w:r w:rsidRPr="00224F01">
        <w:rPr>
          <w:rFonts w:ascii="Times New Roman" w:hAnsi="Times New Roman" w:cs="Times New Roman"/>
          <w:bCs/>
          <w:sz w:val="24"/>
          <w:szCs w:val="24"/>
          <w:lang w:val="id-ID"/>
        </w:rPr>
        <w:t xml:space="preserve"> ketegangan atau kecemasan yaitu dengan cara memberikan latihan relaksasi dalam membantu mengontrol kecemasan. Terapi relaksasi terdiri dari berbagai macam jenis, salah satunya dengan mendengarkan musik. Musik merupakan getaran udara yang harmonis, saraf di telinga yaitu saraf koklearis menangkapnya, diteruskan ke saraf otak dan di otak musik akan mempengaruhi hipofisis untuk melepaskan endorfin sehingga dapat mengurangi rasa nyeri. Rangsangan musik juga mengaktivasi jalur-jalur spesifik di dalam beberapa otak, seperti sistem limbik yang berhubungan dengan perilaku emosional, sistem limbik teraktivasi dan individu menjadi rileks ( Qulsum, 2014) </w:t>
      </w:r>
    </w:p>
    <w:p w:rsidR="009222AD" w:rsidRPr="00224F01" w:rsidRDefault="009222AD"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lang w:val="id-ID"/>
        </w:rPr>
      </w:pPr>
      <w:r w:rsidRPr="00224F01">
        <w:rPr>
          <w:rFonts w:ascii="Times New Roman" w:hAnsi="Times New Roman" w:cs="Times New Roman"/>
          <w:bCs/>
          <w:sz w:val="24"/>
          <w:szCs w:val="24"/>
          <w:lang w:val="id-ID"/>
        </w:rPr>
        <w:t xml:space="preserve">Musik sangat bermanfaat jika diperdengarkan untuk pasien yang </w:t>
      </w:r>
      <w:proofErr w:type="spellStart"/>
      <w:r w:rsidRPr="001A7CE2">
        <w:rPr>
          <w:rFonts w:ascii="Times New Roman" w:hAnsi="Times New Roman" w:cs="Times New Roman"/>
          <w:sz w:val="24"/>
          <w:szCs w:val="24"/>
        </w:rPr>
        <w:t>akan</w:t>
      </w:r>
      <w:proofErr w:type="spellEnd"/>
      <w:r w:rsidRPr="00224F01">
        <w:rPr>
          <w:rFonts w:ascii="Times New Roman" w:hAnsi="Times New Roman" w:cs="Times New Roman"/>
          <w:bCs/>
          <w:sz w:val="24"/>
          <w:szCs w:val="24"/>
          <w:lang w:val="id-ID"/>
        </w:rPr>
        <w:t xml:space="preserve"> menjalani pembedahan karna dengan </w:t>
      </w:r>
      <w:r w:rsidRPr="00224F01">
        <w:rPr>
          <w:rFonts w:ascii="Times New Roman" w:hAnsi="Times New Roman" w:cs="Times New Roman"/>
          <w:bCs/>
          <w:sz w:val="24"/>
          <w:szCs w:val="24"/>
          <w:lang w:val="id-ID"/>
        </w:rPr>
        <w:lastRenderedPageBreak/>
        <w:t>mendengarkan musik maka akan dapat mengatasi kecemasan yang berlebihan yaitu dengan cara menstimulasi otak dengan musik dan gelombang otak untuk mendapatkan perasaan nyaman, tenang dan damai (Rosiana, 2017)</w:t>
      </w:r>
    </w:p>
    <w:p w:rsidR="009222AD" w:rsidRPr="00224F01" w:rsidRDefault="009222AD"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rPr>
      </w:pPr>
      <w:r w:rsidRPr="00224F01">
        <w:rPr>
          <w:rFonts w:ascii="Times New Roman" w:hAnsi="Times New Roman" w:cs="Times New Roman"/>
          <w:bCs/>
          <w:sz w:val="24"/>
          <w:szCs w:val="24"/>
          <w:lang w:val="id-ID"/>
        </w:rPr>
        <w:t xml:space="preserve">Sebagian besar responden penelitian mengalami penurunan skor kecemasan setelah di beri perlakuan pemberian terapi musik. Penurunan kecemasan juga terlihat pada penurunan skor rata-rata dan nilai tertinggi skor </w:t>
      </w:r>
      <w:proofErr w:type="spellStart"/>
      <w:r w:rsidRPr="001A7CE2">
        <w:rPr>
          <w:rFonts w:ascii="Times New Roman" w:hAnsi="Times New Roman" w:cs="Times New Roman"/>
          <w:sz w:val="24"/>
          <w:szCs w:val="24"/>
        </w:rPr>
        <w:t>kecemasan</w:t>
      </w:r>
      <w:proofErr w:type="spellEnd"/>
      <w:r w:rsidRPr="00224F01">
        <w:rPr>
          <w:rFonts w:ascii="Times New Roman" w:hAnsi="Times New Roman" w:cs="Times New Roman"/>
          <w:bCs/>
          <w:sz w:val="24"/>
          <w:szCs w:val="24"/>
          <w:lang w:val="id-ID"/>
        </w:rPr>
        <w:t xml:space="preserve"> pre operasi sectio caesaria. Kecemasan timbul akibat reaksi psikologis individu. Kecemasan dapat timbul secara otomatis akibat dari stimulus internal dan eksternal yang berlebihan. Akibat stimulus (internal dan eksternal) yang berlebihan sehingga melampaui kemampuan untuk menanganinya (Rahayu, 2014)</w:t>
      </w:r>
    </w:p>
    <w:p w:rsidR="009222AD" w:rsidRPr="00224F01" w:rsidRDefault="009222AD"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rPr>
      </w:pPr>
      <w:r w:rsidRPr="00224F01">
        <w:rPr>
          <w:rFonts w:ascii="Times New Roman" w:hAnsi="Times New Roman" w:cs="Times New Roman"/>
          <w:sz w:val="24"/>
          <w:szCs w:val="24"/>
          <w:lang w:val="id-ID"/>
        </w:rPr>
        <w:t xml:space="preserve">Berdasarkan hasil analisis univariat didapat dari 15 sampelibu pre </w:t>
      </w:r>
      <w:proofErr w:type="spellStart"/>
      <w:r w:rsidRPr="001A7CE2">
        <w:rPr>
          <w:rFonts w:ascii="Times New Roman" w:hAnsi="Times New Roman" w:cs="Times New Roman"/>
          <w:sz w:val="24"/>
          <w:szCs w:val="24"/>
        </w:rPr>
        <w:t>operasi</w:t>
      </w:r>
      <w:proofErr w:type="spellEnd"/>
      <w:r w:rsidRPr="00224F01">
        <w:rPr>
          <w:rFonts w:ascii="Times New Roman" w:hAnsi="Times New Roman" w:cs="Times New Roman"/>
          <w:sz w:val="24"/>
          <w:szCs w:val="24"/>
          <w:lang w:val="id-ID"/>
        </w:rPr>
        <w:t xml:space="preserve"> sectio caesaria</w:t>
      </w:r>
      <w:r w:rsidRPr="00224F01">
        <w:rPr>
          <w:rFonts w:ascii="Times New Roman" w:hAnsi="Times New Roman" w:cs="Times New Roman"/>
          <w:bCs/>
          <w:sz w:val="24"/>
          <w:szCs w:val="24"/>
          <w:lang w:val="id-ID"/>
        </w:rPr>
        <w:t xml:space="preserve">yang tidak diberi perlakuan atau kelompok kontrol </w:t>
      </w:r>
      <w:r w:rsidRPr="00224F01">
        <w:rPr>
          <w:rFonts w:ascii="Times New Roman" w:hAnsi="Times New Roman" w:cs="Times New Roman"/>
          <w:sz w:val="24"/>
          <w:szCs w:val="24"/>
          <w:lang w:val="id-ID"/>
        </w:rPr>
        <w:t>semuanya mengalami kecemasan</w:t>
      </w:r>
      <w:r w:rsidRPr="00224F01">
        <w:rPr>
          <w:rFonts w:ascii="Times New Roman" w:hAnsi="Times New Roman" w:cs="Times New Roman"/>
          <w:bCs/>
          <w:sz w:val="24"/>
          <w:szCs w:val="24"/>
          <w:lang w:val="id-ID"/>
        </w:rPr>
        <w:t xml:space="preserve">, diantaranya 2 orang ibu mengalami kecemasan ringan, 4 orang ibu mengalami kecemasan sedang,  4 orang ibu mengalami kecemasan berat, 5 orang ibu mengalami kecemasan berat sekali. </w:t>
      </w:r>
    </w:p>
    <w:p w:rsidR="009222AD" w:rsidRPr="00224F01" w:rsidRDefault="009222AD"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lang w:val="id-ID"/>
        </w:rPr>
      </w:pPr>
      <w:r w:rsidRPr="00224F01">
        <w:rPr>
          <w:rFonts w:ascii="Times New Roman" w:hAnsi="Times New Roman" w:cs="Times New Roman"/>
          <w:bCs/>
          <w:sz w:val="24"/>
          <w:szCs w:val="24"/>
          <w:lang w:val="id-ID"/>
        </w:rPr>
        <w:t xml:space="preserve">Pasien pre operatif mengalami </w:t>
      </w:r>
      <w:proofErr w:type="spellStart"/>
      <w:r w:rsidRPr="001A7CE2">
        <w:rPr>
          <w:rFonts w:ascii="Times New Roman" w:hAnsi="Times New Roman" w:cs="Times New Roman"/>
          <w:sz w:val="24"/>
          <w:szCs w:val="24"/>
        </w:rPr>
        <w:t>perasaan</w:t>
      </w:r>
      <w:proofErr w:type="spellEnd"/>
      <w:r w:rsidRPr="00224F01">
        <w:rPr>
          <w:rFonts w:ascii="Times New Roman" w:hAnsi="Times New Roman" w:cs="Times New Roman"/>
          <w:bCs/>
          <w:sz w:val="24"/>
          <w:szCs w:val="24"/>
          <w:lang w:val="id-ID"/>
        </w:rPr>
        <w:t xml:space="preserve"> cemas dan ketegangan yang ditandai dengan rasa cemas, takut, tegang, lesu, tidak dapat istirahat dengan tenang. Gejala kecemasan ini dialami oleh ibu pre operasi, karna merupakan pengalaman ibu menghadapi tindakan pembedahan. Bagi hampir semua pasien, pembedahan merupakan tindakan medis yang sangat berat karna harus berhadapan dengan meja dan pisau operasi. Pasien tidak mempunyai </w:t>
      </w:r>
      <w:r w:rsidRPr="00224F01">
        <w:rPr>
          <w:rFonts w:ascii="Times New Roman" w:hAnsi="Times New Roman" w:cs="Times New Roman"/>
          <w:bCs/>
          <w:sz w:val="24"/>
          <w:szCs w:val="24"/>
          <w:lang w:val="id-ID"/>
        </w:rPr>
        <w:lastRenderedPageBreak/>
        <w:t>pengalaman terhadap hal- hal yang akan dihadapi saat pembedahan, seperti anastesi, nyeri, perubahan bentuk dan ketidak mampuan mobilisasi post operasi (Simbolon, 2015)</w:t>
      </w:r>
    </w:p>
    <w:p w:rsidR="00D10CCA" w:rsidRPr="00224F01" w:rsidRDefault="009222AD"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rPr>
      </w:pPr>
      <w:proofErr w:type="spellStart"/>
      <w:proofErr w:type="gramStart"/>
      <w:r w:rsidRPr="00224F01">
        <w:rPr>
          <w:rFonts w:ascii="Times New Roman" w:hAnsi="Times New Roman" w:cs="Times New Roman"/>
          <w:bCs/>
          <w:sz w:val="24"/>
          <w:szCs w:val="24"/>
        </w:rPr>
        <w:t>Menurut</w:t>
      </w:r>
      <w:proofErr w:type="spellEnd"/>
      <w:r w:rsidRPr="00224F01">
        <w:rPr>
          <w:rFonts w:ascii="Times New Roman" w:hAnsi="Times New Roman" w:cs="Times New Roman"/>
          <w:bCs/>
          <w:sz w:val="24"/>
          <w:szCs w:val="24"/>
        </w:rPr>
        <w:t xml:space="preserve"> </w:t>
      </w:r>
      <w:proofErr w:type="spellStart"/>
      <w:r w:rsidRPr="00224F01">
        <w:rPr>
          <w:rFonts w:ascii="Times New Roman" w:hAnsi="Times New Roman" w:cs="Times New Roman"/>
          <w:bCs/>
          <w:sz w:val="24"/>
          <w:szCs w:val="24"/>
        </w:rPr>
        <w:t>Penelitian</w:t>
      </w:r>
      <w:proofErr w:type="spellEnd"/>
      <w:r w:rsidRPr="00224F01">
        <w:rPr>
          <w:rFonts w:ascii="Times New Roman" w:hAnsi="Times New Roman" w:cs="Times New Roman"/>
          <w:bCs/>
          <w:sz w:val="24"/>
          <w:szCs w:val="24"/>
        </w:rPr>
        <w:t xml:space="preserve"> </w:t>
      </w:r>
      <w:proofErr w:type="spellStart"/>
      <w:r w:rsidRPr="00224F01">
        <w:rPr>
          <w:rFonts w:ascii="Times New Roman" w:hAnsi="Times New Roman" w:cs="Times New Roman"/>
          <w:bCs/>
          <w:sz w:val="24"/>
          <w:szCs w:val="24"/>
        </w:rPr>
        <w:t>Qulsum</w:t>
      </w:r>
      <w:proofErr w:type="spellEnd"/>
      <w:r w:rsidRPr="00224F01">
        <w:rPr>
          <w:rFonts w:ascii="Times New Roman" w:hAnsi="Times New Roman" w:cs="Times New Roman"/>
          <w:bCs/>
          <w:sz w:val="24"/>
          <w:szCs w:val="24"/>
        </w:rPr>
        <w:t xml:space="preserve"> (2014) </w:t>
      </w:r>
      <w:r w:rsidRPr="00224F01">
        <w:rPr>
          <w:rFonts w:ascii="Times New Roman" w:hAnsi="Times New Roman" w:cs="Times New Roman"/>
          <w:bCs/>
          <w:sz w:val="24"/>
          <w:szCs w:val="24"/>
          <w:lang w:val="id-ID"/>
        </w:rPr>
        <w:t>kecemasan pre operasi disebabkan karna mereka tidak tahu konsekuensi pembedahan dan takut terhadap prosedur pembedahan itu sendiri.</w:t>
      </w:r>
      <w:proofErr w:type="gramEnd"/>
      <w:r w:rsidRPr="00224F01">
        <w:rPr>
          <w:rFonts w:ascii="Times New Roman" w:hAnsi="Times New Roman" w:cs="Times New Roman"/>
          <w:bCs/>
          <w:sz w:val="24"/>
          <w:szCs w:val="24"/>
          <w:lang w:val="id-ID"/>
        </w:rPr>
        <w:t xml:space="preserve"> Pasien yang cemas sering mengalami ketakutan atau perasaan yang tidak tenang seperti ketakutan akan hal yang tidak diketahui, misalnya terhadap pembedahan, anastesi, keuangan, tanggung jawab keluarga, </w:t>
      </w:r>
      <w:proofErr w:type="spellStart"/>
      <w:r w:rsidRPr="001A7CE2">
        <w:rPr>
          <w:rFonts w:ascii="Times New Roman" w:hAnsi="Times New Roman" w:cs="Times New Roman"/>
          <w:sz w:val="24"/>
          <w:szCs w:val="24"/>
        </w:rPr>
        <w:t>nyeri</w:t>
      </w:r>
      <w:proofErr w:type="spellEnd"/>
      <w:r w:rsidRPr="00224F01">
        <w:rPr>
          <w:rFonts w:ascii="Times New Roman" w:hAnsi="Times New Roman" w:cs="Times New Roman"/>
          <w:bCs/>
          <w:sz w:val="24"/>
          <w:szCs w:val="24"/>
          <w:lang w:val="id-ID"/>
        </w:rPr>
        <w:t>, ketakutan akan konsep diri, dan bahkan kematian, kecemasan dapat menimbulkan adanya perubahan secara fisik maupun psikologis</w:t>
      </w:r>
      <w:r w:rsidRPr="00224F01">
        <w:rPr>
          <w:rFonts w:ascii="Times New Roman" w:hAnsi="Times New Roman" w:cs="Times New Roman"/>
          <w:bCs/>
          <w:sz w:val="24"/>
          <w:szCs w:val="24"/>
        </w:rPr>
        <w:t>.</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proofErr w:type="spellStart"/>
      <w:r w:rsidRPr="00224F01">
        <w:rPr>
          <w:rFonts w:ascii="Times New Roman" w:hAnsi="Times New Roman" w:cs="Times New Roman"/>
          <w:sz w:val="24"/>
          <w:szCs w:val="24"/>
        </w:rPr>
        <w:t>Berdasarkan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Normalitas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diatas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diperoleh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nilai</w:t>
      </w:r>
      <w:proofErr w:type="spellEnd"/>
      <w:r w:rsidRPr="00224F01">
        <w:rPr>
          <w:rFonts w:ascii="Times New Roman" w:hAnsi="Times New Roman" w:cs="Times New Roman"/>
          <w:sz w:val="24"/>
          <w:szCs w:val="24"/>
        </w:rPr>
        <w:t xml:space="preserve"> P* 0,710 &gt; α = 0</w:t>
      </w:r>
      <w:proofErr w:type="gramStart"/>
      <w:r w:rsidRPr="00224F01">
        <w:rPr>
          <w:rFonts w:ascii="Times New Roman" w:hAnsi="Times New Roman" w:cs="Times New Roman"/>
          <w:sz w:val="24"/>
          <w:szCs w:val="24"/>
        </w:rPr>
        <w:t>,05</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kelompok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perlakuan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nilai</w:t>
      </w:r>
      <w:proofErr w:type="spellEnd"/>
      <w:r w:rsidRPr="00224F01">
        <w:rPr>
          <w:rFonts w:ascii="Times New Roman" w:hAnsi="Times New Roman" w:cs="Times New Roman"/>
          <w:sz w:val="24"/>
          <w:szCs w:val="24"/>
        </w:rPr>
        <w:t xml:space="preserve"> P* 0,535 &gt; α = 0,05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kelompok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tanpa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perlakuan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Jadi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sampel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berasal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populasi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berdistribusi</w:t>
      </w:r>
      <w:proofErr w:type="spellEnd"/>
      <w:r w:rsidRPr="00224F01">
        <w:rPr>
          <w:rFonts w:ascii="Times New Roman" w:hAnsi="Times New Roman" w:cs="Times New Roman"/>
          <w:sz w:val="24"/>
          <w:szCs w:val="24"/>
        </w:rPr>
        <w:t xml:space="preserve"> normal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taraf</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signifikan</w:t>
      </w:r>
      <w:proofErr w:type="spellEnd"/>
      <w:r w:rsidRPr="00224F01">
        <w:rPr>
          <w:rFonts w:ascii="Times New Roman" w:hAnsi="Times New Roman" w:cs="Times New Roman"/>
          <w:sz w:val="24"/>
          <w:szCs w:val="24"/>
        </w:rPr>
        <w:t xml:space="preserve"> 0</w:t>
      </w:r>
      <w:proofErr w:type="gramStart"/>
      <w:r w:rsidRPr="00224F01">
        <w:rPr>
          <w:rFonts w:ascii="Times New Roman" w:hAnsi="Times New Roman" w:cs="Times New Roman"/>
          <w:sz w:val="24"/>
          <w:szCs w:val="24"/>
        </w:rPr>
        <w:t>,05</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Sehingga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memenuhi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syarat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dilakukan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uji</w:t>
      </w:r>
      <w:proofErr w:type="spellEnd"/>
      <w:r w:rsidRPr="00224F01">
        <w:rPr>
          <w:rFonts w:ascii="Times New Roman" w:hAnsi="Times New Roman" w:cs="Times New Roman"/>
          <w:sz w:val="24"/>
          <w:szCs w:val="24"/>
        </w:rPr>
        <w:t xml:space="preserve"> t </w:t>
      </w:r>
      <w:proofErr w:type="spellStart"/>
      <w:r w:rsidRPr="00224F01">
        <w:rPr>
          <w:rFonts w:ascii="Times New Roman" w:hAnsi="Times New Roman" w:cs="Times New Roman"/>
          <w:sz w:val="24"/>
          <w:szCs w:val="24"/>
        </w:rPr>
        <w:t>dua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sampel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bebas</w:t>
      </w:r>
      <w:proofErr w:type="spellEnd"/>
      <w:r w:rsidRPr="00224F01">
        <w:rPr>
          <w:rFonts w:ascii="Times New Roman" w:hAnsi="Times New Roman" w:cs="Times New Roman"/>
          <w:sz w:val="24"/>
          <w:szCs w:val="24"/>
        </w:rPr>
        <w:t xml:space="preserve"> </w:t>
      </w:r>
      <w:r w:rsidRPr="00224F01">
        <w:rPr>
          <w:rFonts w:ascii="Times New Roman" w:hAnsi="Times New Roman" w:cs="Times New Roman"/>
          <w:i/>
          <w:sz w:val="24"/>
          <w:szCs w:val="24"/>
        </w:rPr>
        <w:t>(independent t test)</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proofErr w:type="spellStart"/>
      <w:r w:rsidRPr="001A7CE2">
        <w:rPr>
          <w:rFonts w:ascii="Times New Roman" w:hAnsi="Times New Roman" w:cs="Times New Roman"/>
          <w:sz w:val="24"/>
          <w:szCs w:val="24"/>
        </w:rPr>
        <w:t>Maka</w:t>
      </w:r>
      <w:proofErr w:type="spellEnd"/>
      <w:r w:rsidRPr="00224F01">
        <w:rPr>
          <w:rFonts w:ascii="Times New Roman" w:hAnsi="Times New Roman" w:cs="Times New Roman"/>
          <w:sz w:val="24"/>
          <w:szCs w:val="24"/>
          <w:lang w:val="id-ID"/>
        </w:rPr>
        <w:t xml:space="preserve"> dapat disimpulkan </w:t>
      </w:r>
      <w:proofErr w:type="gramStart"/>
      <w:r w:rsidRPr="00224F01">
        <w:rPr>
          <w:rFonts w:ascii="Times New Roman" w:hAnsi="Times New Roman" w:cs="Times New Roman"/>
          <w:sz w:val="24"/>
          <w:szCs w:val="24"/>
          <w:lang w:val="id-ID"/>
        </w:rPr>
        <w:t xml:space="preserve">bahwa </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berpengaruh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terhadap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tingkat</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 xml:space="preserve">kecemasan </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sebelum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 xml:space="preserve">di RSUD Tahun 2018 </w:t>
      </w:r>
      <w:r w:rsidRPr="00224F01">
        <w:rPr>
          <w:rFonts w:ascii="Times New Roman" w:hAnsi="Times New Roman" w:cs="Times New Roman"/>
          <w:sz w:val="24"/>
          <w:szCs w:val="24"/>
        </w:rPr>
        <w:t>(</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dapat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menurunkan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tingkat</w:t>
      </w:r>
      <w:proofErr w:type="spellEnd"/>
      <w:r w:rsidRPr="00224F01">
        <w:rPr>
          <w:rFonts w:ascii="Times New Roman" w:hAnsi="Times New Roman" w:cs="Times New Roman"/>
          <w:sz w:val="24"/>
          <w:szCs w:val="24"/>
        </w:rPr>
        <w:t xml:space="preserve"> </w:t>
      </w:r>
      <w:r w:rsidRPr="00224F01">
        <w:rPr>
          <w:rFonts w:ascii="Times New Roman" w:hAnsi="Times New Roman" w:cs="Times New Roman"/>
          <w:sz w:val="24"/>
          <w:szCs w:val="24"/>
          <w:lang w:val="id-ID"/>
        </w:rPr>
        <w:t>kecemasan</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sebelum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proofErr w:type="spellStart"/>
      <w:r w:rsidRPr="001A7CE2">
        <w:rPr>
          <w:rFonts w:ascii="Times New Roman" w:hAnsi="Times New Roman" w:cs="Times New Roman"/>
          <w:sz w:val="24"/>
          <w:szCs w:val="24"/>
        </w:rPr>
        <w:t>Hasil</w:t>
      </w:r>
      <w:proofErr w:type="spellEnd"/>
      <w:r w:rsidRPr="00224F01">
        <w:rPr>
          <w:rFonts w:ascii="Times New Roman" w:hAnsi="Times New Roman" w:cs="Times New Roman"/>
          <w:sz w:val="24"/>
          <w:szCs w:val="24"/>
          <w:lang w:val="id-ID"/>
        </w:rPr>
        <w:t xml:space="preserve"> penelitian ini sejalan dengan hasil penelitian Suciati (2014) yang mengatakan ada pengaruh yang signifikan antara terapi musik klasik terhadap tingkat kecemasan pasien pre operasi sc di RSUD Kraton Pekalongan dan penelitian Qulsum (2014) </w:t>
      </w:r>
      <w:r w:rsidRPr="00224F01">
        <w:rPr>
          <w:rFonts w:ascii="Times New Roman" w:hAnsi="Times New Roman" w:cs="Times New Roman"/>
          <w:sz w:val="24"/>
          <w:szCs w:val="24"/>
          <w:lang w:val="id-ID"/>
        </w:rPr>
        <w:lastRenderedPageBreak/>
        <w:t>menyimpulkan bahwa ada perbedaan tingkat kecemasan sebelum dan setelah pemberian terapi musik klasik pada pasien pre operasi di RSUD Tugurejo Semarang. Kecemasan pasien menurun disebabkan efek rileks yang dihasilkan dari pemberian terapi musik. Pasien merasa kenyamanan dan meringankan  kecemasan atau nyeri pada saat perawatan karna musik dapat mengkoordinasikan nafas, irama jantung, irama gelombang otak, dan dapat memperbaiki emosi, fisik serta fisiologis. Kedua penelitian ini sejalan dengan penelitian dari peneliti.</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r w:rsidRPr="00224F01">
        <w:rPr>
          <w:rFonts w:ascii="Times New Roman" w:hAnsi="Times New Roman" w:cs="Times New Roman"/>
          <w:sz w:val="24"/>
          <w:szCs w:val="24"/>
          <w:lang w:val="id-ID"/>
        </w:rPr>
        <w:t>Tingkat kecemasan responden dalam penelitian ini sebelum pemberian terapi musik lebih banyak berada dalam kategori cemas berat sekali. Hal ini disebabkan karna ketidakmampuan menerima peristiwa dalam hidup, hubungan dengan orang lain yang tidak harmonis, dan faktor lain seperti rasa takut akan rasa sakit dan kematian, rasa takut akan perubahan bentuk badan dan konsep diri. Kurangnya informasi akan prosedur dan persiapan pembedahan yang juga mengakibatkan kecemasan pada pasien pre operasi.  Hasil penelitian setelah pemberian terapi musik diperoleh bahwa mayoritas responden memiliki tingkat kecemasan tidak sama sekali (80%) dan tingkat kecemasan ringan 3 orang (20%).</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r w:rsidRPr="00224F01">
        <w:rPr>
          <w:rFonts w:ascii="Times New Roman" w:hAnsi="Times New Roman" w:cs="Times New Roman"/>
          <w:sz w:val="24"/>
          <w:szCs w:val="24"/>
          <w:lang w:val="id-ID"/>
        </w:rPr>
        <w:t xml:space="preserve">Kecemasan pada pasien pre operasi dapat diatasi dengan melakukan relaksasi untuk mengontrol kecemasan, salah satunya adalah dengan mendengarkan musik, musik bertujuan untuk membantu mengekspresikan perasaan, mengurangi ketegangan otot, dan menurunkan kecemasan. Memperdengarkan musik dengan </w:t>
      </w:r>
      <w:r w:rsidRPr="00224F01">
        <w:rPr>
          <w:rFonts w:ascii="Times New Roman" w:hAnsi="Times New Roman" w:cs="Times New Roman"/>
          <w:sz w:val="24"/>
          <w:szCs w:val="24"/>
          <w:lang w:val="id-ID"/>
        </w:rPr>
        <w:lastRenderedPageBreak/>
        <w:t xml:space="preserve">harmoni yang baik akan menstimulasi otak untuk melakukan proses analisa terhadap lagu tersebut, melalui syaraf koklearis musik ditangkap dan diteruskan ke saraf otak kemudian musik akan mempengaruhi hipofisis untuk melepaskan hormon beta-endorfin (hormon kebahagiaan) sehingga seseorang dapat lebih tenang memberikan rasa nyaman dan sangat mempengaruhi tingkat kecemasan seseorang dalam menghadapi sesuatu (Simbolon, 2015). </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rPr>
      </w:pP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sebagai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integratif</w:t>
      </w:r>
      <w:proofErr w:type="spellEnd"/>
      <w:r w:rsidRPr="00224F01">
        <w:rPr>
          <w:rFonts w:ascii="Times New Roman" w:hAnsi="Times New Roman" w:cs="Times New Roman"/>
          <w:sz w:val="24"/>
          <w:szCs w:val="24"/>
        </w:rPr>
        <w:t xml:space="preserve"> yang </w:t>
      </w:r>
      <w:proofErr w:type="spellStart"/>
      <w:r w:rsidRPr="00224F01">
        <w:rPr>
          <w:rFonts w:ascii="Times New Roman" w:hAnsi="Times New Roman" w:cs="Times New Roman"/>
          <w:sz w:val="24"/>
          <w:szCs w:val="24"/>
        </w:rPr>
        <w:t>positif</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mengurangi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kecemasan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nyeri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yang </w:t>
      </w:r>
      <w:proofErr w:type="spellStart"/>
      <w:r w:rsidRPr="00224F01">
        <w:rPr>
          <w:rFonts w:ascii="Times New Roman" w:hAnsi="Times New Roman" w:cs="Times New Roman"/>
          <w:sz w:val="24"/>
          <w:szCs w:val="24"/>
        </w:rPr>
        <w:t>lembut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seperti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klasik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berjenis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mozart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mampu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mengendorkan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beban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kerja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sistem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saraf</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organ </w:t>
      </w:r>
      <w:proofErr w:type="spellStart"/>
      <w:r w:rsidRPr="00224F01">
        <w:rPr>
          <w:rFonts w:ascii="Times New Roman" w:hAnsi="Times New Roman" w:cs="Times New Roman"/>
          <w:sz w:val="24"/>
          <w:szCs w:val="24"/>
        </w:rPr>
        <w:t>tubuh</w:t>
      </w:r>
      <w:proofErr w:type="spellEnd"/>
      <w:r w:rsidRPr="00224F01">
        <w:rPr>
          <w:rFonts w:ascii="Times New Roman" w:hAnsi="Times New Roman" w:cs="Times New Roman"/>
          <w:sz w:val="24"/>
          <w:szCs w:val="24"/>
        </w:rPr>
        <w:t xml:space="preserve">, rata-rata </w:t>
      </w:r>
      <w:proofErr w:type="spellStart"/>
      <w:r w:rsidRPr="00224F01">
        <w:rPr>
          <w:rFonts w:ascii="Times New Roman" w:hAnsi="Times New Roman" w:cs="Times New Roman"/>
          <w:sz w:val="24"/>
          <w:szCs w:val="24"/>
        </w:rPr>
        <w:t>jenis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relaksasi</w:t>
      </w:r>
      <w:proofErr w:type="spellEnd"/>
      <w:r w:rsidRPr="00224F01">
        <w:rPr>
          <w:rFonts w:ascii="Times New Roman" w:hAnsi="Times New Roman" w:cs="Times New Roman"/>
          <w:sz w:val="24"/>
          <w:szCs w:val="24"/>
        </w:rPr>
        <w:t xml:space="preserve"> yang </w:t>
      </w:r>
      <w:proofErr w:type="spellStart"/>
      <w:r w:rsidRPr="00224F01">
        <w:rPr>
          <w:rFonts w:ascii="Times New Roman" w:hAnsi="Times New Roman" w:cs="Times New Roman"/>
          <w:sz w:val="24"/>
          <w:szCs w:val="24"/>
        </w:rPr>
        <w:t>digunakan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dalam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beberapa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penelitian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tersebut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adalah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jenis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yang </w:t>
      </w:r>
      <w:proofErr w:type="spellStart"/>
      <w:r w:rsidRPr="00224F01">
        <w:rPr>
          <w:rFonts w:ascii="Times New Roman" w:hAnsi="Times New Roman" w:cs="Times New Roman"/>
          <w:sz w:val="24"/>
          <w:szCs w:val="24"/>
        </w:rPr>
        <w:t>lembut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klasik</w:t>
      </w:r>
      <w:proofErr w:type="spellEnd"/>
      <w:r w:rsidRPr="00224F01">
        <w:rPr>
          <w:rFonts w:ascii="Times New Roman" w:hAnsi="Times New Roman" w:cs="Times New Roman"/>
          <w:sz w:val="24"/>
          <w:szCs w:val="24"/>
        </w:rPr>
        <w:t xml:space="preserve"> yang </w:t>
      </w:r>
      <w:proofErr w:type="spellStart"/>
      <w:r w:rsidRPr="00224F01">
        <w:rPr>
          <w:rFonts w:ascii="Times New Roman" w:hAnsi="Times New Roman" w:cs="Times New Roman"/>
          <w:sz w:val="24"/>
          <w:szCs w:val="24"/>
        </w:rPr>
        <w:t>semuanya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tidak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menggunakan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lirik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dengan</w:t>
      </w:r>
      <w:proofErr w:type="spellEnd"/>
      <w:r w:rsidRPr="00224F01">
        <w:rPr>
          <w:rFonts w:ascii="Times New Roman" w:hAnsi="Times New Roman" w:cs="Times New Roman"/>
          <w:i/>
          <w:sz w:val="24"/>
          <w:szCs w:val="24"/>
        </w:rPr>
        <w:t xml:space="preserve"> beat</w:t>
      </w:r>
      <w:r w:rsidRPr="00224F01">
        <w:rPr>
          <w:rFonts w:ascii="Times New Roman" w:hAnsi="Times New Roman" w:cs="Times New Roman"/>
          <w:sz w:val="24"/>
          <w:szCs w:val="24"/>
        </w:rPr>
        <w:t xml:space="preserve"> 60-80 </w:t>
      </w:r>
      <w:r w:rsidRPr="00224F01">
        <w:rPr>
          <w:rFonts w:ascii="Times New Roman" w:hAnsi="Times New Roman" w:cs="Times New Roman"/>
          <w:i/>
          <w:sz w:val="24"/>
          <w:szCs w:val="24"/>
        </w:rPr>
        <w:t xml:space="preserve">beat per minutes </w:t>
      </w:r>
      <w:r w:rsidRPr="00224F01">
        <w:rPr>
          <w:rFonts w:ascii="Times New Roman" w:hAnsi="Times New Roman" w:cs="Times New Roman"/>
          <w:sz w:val="24"/>
          <w:szCs w:val="24"/>
        </w:rPr>
        <w:t>(</w:t>
      </w:r>
      <w:proofErr w:type="spellStart"/>
      <w:r w:rsidRPr="00224F01">
        <w:rPr>
          <w:rFonts w:ascii="Times New Roman" w:hAnsi="Times New Roman" w:cs="Times New Roman"/>
          <w:sz w:val="24"/>
          <w:szCs w:val="24"/>
        </w:rPr>
        <w:t>bpm</w:t>
      </w:r>
      <w:proofErr w:type="spellEnd"/>
      <w:r w:rsidRPr="00224F01">
        <w:rPr>
          <w:rFonts w:ascii="Times New Roman" w:hAnsi="Times New Roman" w:cs="Times New Roman"/>
          <w:sz w:val="24"/>
          <w:szCs w:val="24"/>
        </w:rPr>
        <w:t xml:space="preserve">). </w:t>
      </w:r>
      <w:proofErr w:type="spellStart"/>
      <w:proofErr w:type="gram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ini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didengarkan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selama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lebih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kurang</w:t>
      </w:r>
      <w:proofErr w:type="spellEnd"/>
      <w:r w:rsidRPr="00224F01">
        <w:rPr>
          <w:rFonts w:ascii="Times New Roman" w:hAnsi="Times New Roman" w:cs="Times New Roman"/>
          <w:sz w:val="24"/>
          <w:szCs w:val="24"/>
        </w:rPr>
        <w:t xml:space="preserve"> 20-30 </w:t>
      </w:r>
      <w:proofErr w:type="spellStart"/>
      <w:r w:rsidRPr="00224F01">
        <w:rPr>
          <w:rFonts w:ascii="Times New Roman" w:hAnsi="Times New Roman" w:cs="Times New Roman"/>
          <w:sz w:val="24"/>
          <w:szCs w:val="24"/>
        </w:rPr>
        <w:t>menit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dengan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kondisi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dibuat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senyaman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mungkin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rileks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lingkungan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dimodifikasi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tenang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bisa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diistruksikan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untuk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menutup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mata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sementara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supaya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lebih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rileks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Setyawan</w:t>
      </w:r>
      <w:proofErr w:type="spellEnd"/>
      <w:r w:rsidRPr="00224F01">
        <w:rPr>
          <w:rFonts w:ascii="Times New Roman" w:hAnsi="Times New Roman" w:cs="Times New Roman"/>
          <w:sz w:val="24"/>
          <w:szCs w:val="24"/>
        </w:rPr>
        <w:t>, 2014).</w:t>
      </w:r>
      <w:proofErr w:type="gramEnd"/>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r w:rsidRPr="00224F01">
        <w:rPr>
          <w:rFonts w:ascii="Times New Roman" w:hAnsi="Times New Roman" w:cs="Times New Roman"/>
          <w:sz w:val="24"/>
          <w:szCs w:val="24"/>
          <w:lang w:val="id-ID"/>
        </w:rPr>
        <w:t xml:space="preserve">Terapi musik merupakan salah satu metode yang efektif untuk mengurangi kecemasan yang menghubungkan antara aspek penyembuhan musik itu sendiri dengan </w:t>
      </w:r>
      <w:proofErr w:type="spellStart"/>
      <w:r w:rsidRPr="001A7CE2">
        <w:rPr>
          <w:rFonts w:ascii="Times New Roman" w:hAnsi="Times New Roman" w:cs="Times New Roman"/>
          <w:sz w:val="24"/>
          <w:szCs w:val="24"/>
        </w:rPr>
        <w:t>kondisi</w:t>
      </w:r>
      <w:proofErr w:type="spellEnd"/>
      <w:r w:rsidRPr="00224F01">
        <w:rPr>
          <w:rFonts w:ascii="Times New Roman" w:hAnsi="Times New Roman" w:cs="Times New Roman"/>
          <w:sz w:val="24"/>
          <w:szCs w:val="24"/>
          <w:lang w:val="id-ID"/>
        </w:rPr>
        <w:t xml:space="preserve"> dan situasi fisik/ tubuh, emosi, mental, spiritual, kognitif dan kebutuhan sosial seseorang (Natalia, 2013). Dan dirancang untuk mengatasi permasalahan yang berbeda serta maknanya juga akan berbeda pada setiap orang, sehingga </w:t>
      </w:r>
      <w:r w:rsidRPr="00224F01">
        <w:rPr>
          <w:rFonts w:ascii="Times New Roman" w:hAnsi="Times New Roman" w:cs="Times New Roman"/>
          <w:sz w:val="24"/>
          <w:szCs w:val="24"/>
          <w:lang w:val="id-ID"/>
        </w:rPr>
        <w:lastRenderedPageBreak/>
        <w:t>terapi musik digunakan secara lebih komprehensif termasuk untuk mengatasi rasa sakit, stres dan kecemasan (Natalia, 2013).</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proofErr w:type="spellStart"/>
      <w:r w:rsidRPr="001A7CE2">
        <w:rPr>
          <w:rFonts w:ascii="Times New Roman" w:hAnsi="Times New Roman" w:cs="Times New Roman"/>
          <w:sz w:val="24"/>
          <w:szCs w:val="24"/>
        </w:rPr>
        <w:t>Getaran</w:t>
      </w:r>
      <w:proofErr w:type="spellEnd"/>
      <w:r w:rsidRPr="00224F01">
        <w:rPr>
          <w:rFonts w:ascii="Times New Roman" w:hAnsi="Times New Roman" w:cs="Times New Roman"/>
          <w:sz w:val="24"/>
          <w:szCs w:val="24"/>
          <w:lang w:val="id-ID"/>
        </w:rPr>
        <w:t xml:space="preserve"> udara (vibrasi) yang dihasilkan </w:t>
      </w:r>
      <w:proofErr w:type="gramStart"/>
      <w:r w:rsidRPr="00224F01">
        <w:rPr>
          <w:rFonts w:ascii="Times New Roman" w:hAnsi="Times New Roman" w:cs="Times New Roman"/>
          <w:sz w:val="24"/>
          <w:szCs w:val="24"/>
          <w:lang w:val="id-ID"/>
        </w:rPr>
        <w:t>oleh  musik</w:t>
      </w:r>
      <w:proofErr w:type="gramEnd"/>
      <w:r w:rsidRPr="00224F01">
        <w:rPr>
          <w:rFonts w:ascii="Times New Roman" w:hAnsi="Times New Roman" w:cs="Times New Roman"/>
          <w:sz w:val="24"/>
          <w:szCs w:val="24"/>
          <w:lang w:val="id-ID"/>
        </w:rPr>
        <w:t xml:space="preserve"> mempengaruhi getaran udara yang ada di sekeliling kita. Harmonisasi nada dan irama musik mempengaruhi kesan harmoni di dalam diri. Jika harmoni musik setara dengan irama internal tubuh, maka musik akan memberikan kesan yang menyenangkan, sebaliknya juka harmoni musik tidak setara dengan irama internal tubuh, maka musik akan memberikan kesan yang kurang menyenangkan. Karna musik dihasilkan oleh adanya getaran udara, bukan hanya organ pendengaran atau telinga saja yang mampu menangkap stimulus musik, tetapi saraf pada kulit juga turut merasakannya (Simbolon, 2015)</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sz w:val="24"/>
          <w:szCs w:val="24"/>
          <w:lang w:val="id-ID"/>
        </w:rPr>
      </w:pPr>
      <w:r w:rsidRPr="00224F01">
        <w:rPr>
          <w:rFonts w:ascii="Times New Roman" w:hAnsi="Times New Roman" w:cs="Times New Roman"/>
          <w:sz w:val="24"/>
          <w:szCs w:val="24"/>
          <w:lang w:val="id-ID"/>
        </w:rPr>
        <w:t xml:space="preserve">Musik memberikan rasa nyaman sehingga seseorang bisa lebih rileks dan lebih </w:t>
      </w:r>
      <w:proofErr w:type="spellStart"/>
      <w:r w:rsidRPr="001A7CE2">
        <w:rPr>
          <w:rFonts w:ascii="Times New Roman" w:hAnsi="Times New Roman" w:cs="Times New Roman"/>
          <w:sz w:val="24"/>
          <w:szCs w:val="24"/>
        </w:rPr>
        <w:t>tenang</w:t>
      </w:r>
      <w:proofErr w:type="spellEnd"/>
      <w:r w:rsidRPr="00224F01">
        <w:rPr>
          <w:rFonts w:ascii="Times New Roman" w:hAnsi="Times New Roman" w:cs="Times New Roman"/>
          <w:sz w:val="24"/>
          <w:szCs w:val="24"/>
          <w:lang w:val="id-ID"/>
        </w:rPr>
        <w:t xml:space="preserve"> dalam menghadapi sesuatu. Setelah terapi musik dilakukan, tampak ada pengaruh terhadap tingkat kecemasan pasien pre operasi karna terapi musik dapat mengurangi ketidaknyamanan yaitu cemas dan memberi energi positif langsung pada otak sehingga ada dampak yang baik yang berpengaruh pada tingkat kecemasan responden, selain itu adanya dukungan keluarga terhadap pasien dalam menghadapi operasi sangatlah berpengaruh karena keluarga dapat memotivasi dan memberikan dukungan secara psikologis kepada pasien.</w:t>
      </w:r>
    </w:p>
    <w:p w:rsidR="00D10CCA" w:rsidRPr="00224F01" w:rsidRDefault="00D10CCA" w:rsidP="001A7CE2">
      <w:pPr>
        <w:pStyle w:val="ListParagraph"/>
        <w:tabs>
          <w:tab w:val="left" w:pos="360"/>
          <w:tab w:val="left" w:pos="720"/>
          <w:tab w:val="left" w:pos="1080"/>
          <w:tab w:val="left" w:pos="1440"/>
          <w:tab w:val="left" w:pos="2160"/>
          <w:tab w:val="left" w:pos="2880"/>
          <w:tab w:val="left" w:pos="3600"/>
        </w:tabs>
        <w:spacing w:after="0" w:line="240" w:lineRule="auto"/>
        <w:ind w:left="0" w:firstLine="634"/>
        <w:jc w:val="both"/>
        <w:rPr>
          <w:rFonts w:ascii="Times New Roman" w:hAnsi="Times New Roman" w:cs="Times New Roman"/>
          <w:bCs/>
          <w:sz w:val="24"/>
          <w:szCs w:val="24"/>
        </w:rPr>
      </w:pPr>
      <w:r w:rsidRPr="00224F01">
        <w:rPr>
          <w:rFonts w:ascii="Times New Roman" w:hAnsi="Times New Roman" w:cs="Times New Roman"/>
          <w:sz w:val="24"/>
          <w:szCs w:val="24"/>
          <w:lang w:val="id-ID"/>
        </w:rPr>
        <w:t xml:space="preserve">Berdasarkan </w:t>
      </w:r>
      <w:proofErr w:type="spellStart"/>
      <w:r w:rsidRPr="001A7CE2">
        <w:rPr>
          <w:rFonts w:ascii="Times New Roman" w:hAnsi="Times New Roman" w:cs="Times New Roman"/>
          <w:sz w:val="24"/>
          <w:szCs w:val="24"/>
        </w:rPr>
        <w:t>hasil</w:t>
      </w:r>
      <w:proofErr w:type="spellEnd"/>
      <w:r w:rsidRPr="00224F01">
        <w:rPr>
          <w:rFonts w:ascii="Times New Roman" w:hAnsi="Times New Roman" w:cs="Times New Roman"/>
          <w:sz w:val="24"/>
          <w:szCs w:val="24"/>
          <w:lang w:val="id-ID"/>
        </w:rPr>
        <w:t xml:space="preserve"> penelitian yang telah dilakukan didapatkan kesimpulan bahwa terapi musik berpengaruh terhadap tingkat kecemasan pada ibu pre </w:t>
      </w:r>
      <w:r w:rsidRPr="00224F01">
        <w:rPr>
          <w:rFonts w:ascii="Times New Roman" w:hAnsi="Times New Roman" w:cs="Times New Roman"/>
          <w:sz w:val="24"/>
          <w:szCs w:val="24"/>
          <w:lang w:val="id-ID"/>
        </w:rPr>
        <w:lastRenderedPageBreak/>
        <w:t xml:space="preserve">operasi sectio caesaria, maka hasil penelitian ini diharapkan dapat dijadikan sebagai landasan bagi pihak RSUD Curup untuk </w:t>
      </w:r>
      <w:r w:rsidRPr="00224F01">
        <w:rPr>
          <w:rFonts w:ascii="Times New Roman" w:hAnsi="Times New Roman" w:cs="Times New Roman"/>
          <w:bCs/>
          <w:sz w:val="24"/>
          <w:szCs w:val="24"/>
          <w:lang w:val="id-ID"/>
        </w:rPr>
        <w:t>bisa meningkatkan lagi upaya untuk menurunkan tingkat kecemasan pasien pre operasi dengan salah satu cara misalnya pemberian terapi musik. Sehingga ibu yang akan menjalani tindakan operasi sectio caesaria dapat sedikit terbantu untuk menghilangkan kecemasan dengan cara terapi musik ini.</w:t>
      </w:r>
    </w:p>
    <w:p w:rsidR="00E6423E" w:rsidRPr="00224F01" w:rsidRDefault="00E6423E" w:rsidP="00224F01">
      <w:pPr>
        <w:pStyle w:val="ListParagraph"/>
        <w:autoSpaceDE w:val="0"/>
        <w:autoSpaceDN w:val="0"/>
        <w:adjustRightInd w:val="0"/>
        <w:spacing w:after="0" w:line="240" w:lineRule="auto"/>
        <w:ind w:left="450" w:firstLine="630"/>
        <w:jc w:val="both"/>
        <w:rPr>
          <w:rFonts w:ascii="Times New Roman" w:hAnsi="Times New Roman" w:cs="Times New Roman"/>
          <w:bCs/>
          <w:sz w:val="24"/>
          <w:szCs w:val="24"/>
        </w:rPr>
      </w:pPr>
    </w:p>
    <w:p w:rsidR="00E6423E" w:rsidRPr="00D72B1B" w:rsidRDefault="00E6423E" w:rsidP="00D72B1B">
      <w:pPr>
        <w:spacing w:after="0" w:line="240" w:lineRule="auto"/>
        <w:rPr>
          <w:rFonts w:ascii="Times New Roman" w:hAnsi="Times New Roman" w:cs="Times New Roman"/>
          <w:b/>
          <w:sz w:val="24"/>
          <w:szCs w:val="24"/>
        </w:rPr>
      </w:pPr>
      <w:proofErr w:type="spellStart"/>
      <w:r w:rsidRPr="00D72B1B">
        <w:rPr>
          <w:rFonts w:ascii="Times New Roman" w:hAnsi="Times New Roman" w:cs="Times New Roman"/>
          <w:b/>
          <w:sz w:val="24"/>
          <w:szCs w:val="24"/>
        </w:rPr>
        <w:t>Kesimpulan</w:t>
      </w:r>
      <w:proofErr w:type="spellEnd"/>
    </w:p>
    <w:p w:rsidR="00E6423E" w:rsidRPr="00224F01" w:rsidRDefault="00E6423E" w:rsidP="001A7CE2">
      <w:pPr>
        <w:pStyle w:val="ListParagraph"/>
        <w:numPr>
          <w:ilvl w:val="0"/>
          <w:numId w:val="7"/>
        </w:numPr>
        <w:autoSpaceDE w:val="0"/>
        <w:autoSpaceDN w:val="0"/>
        <w:adjustRightInd w:val="0"/>
        <w:spacing w:after="0" w:line="240" w:lineRule="auto"/>
        <w:ind w:left="270" w:hanging="270"/>
        <w:jc w:val="both"/>
        <w:rPr>
          <w:rFonts w:ascii="Times New Roman" w:hAnsi="Times New Roman" w:cs="Times New Roman"/>
          <w:bCs/>
          <w:sz w:val="24"/>
          <w:szCs w:val="24"/>
          <w:lang w:val="id-ID"/>
        </w:rPr>
      </w:pPr>
      <w:r w:rsidRPr="00224F01">
        <w:rPr>
          <w:rFonts w:ascii="Times New Roman" w:hAnsi="Times New Roman" w:cs="Times New Roman"/>
          <w:bCs/>
          <w:sz w:val="24"/>
          <w:szCs w:val="24"/>
          <w:lang w:val="id-ID"/>
        </w:rPr>
        <w:t xml:space="preserve">Bahwa dari </w:t>
      </w:r>
      <w:r w:rsidRPr="00224F01">
        <w:rPr>
          <w:rFonts w:ascii="Times New Roman" w:hAnsi="Times New Roman" w:cs="Times New Roman"/>
          <w:sz w:val="24"/>
          <w:szCs w:val="24"/>
          <w:lang w:val="id-ID"/>
        </w:rPr>
        <w:t>15 sampelibu pre operasi sectio caesaria</w:t>
      </w:r>
      <w:r w:rsidRPr="00224F01">
        <w:rPr>
          <w:rFonts w:ascii="Times New Roman" w:hAnsi="Times New Roman" w:cs="Times New Roman"/>
          <w:bCs/>
          <w:sz w:val="24"/>
          <w:szCs w:val="24"/>
          <w:lang w:val="id-ID"/>
        </w:rPr>
        <w:t xml:space="preserve">yang tidak diberi perlakuan atau kelompok kontrol </w:t>
      </w:r>
      <w:r w:rsidRPr="00224F01">
        <w:rPr>
          <w:rFonts w:ascii="Times New Roman" w:hAnsi="Times New Roman" w:cs="Times New Roman"/>
          <w:sz w:val="24"/>
          <w:szCs w:val="24"/>
          <w:lang w:val="id-ID"/>
        </w:rPr>
        <w:t>semuanya mengalami kecemasan</w:t>
      </w:r>
      <w:r w:rsidRPr="00224F01">
        <w:rPr>
          <w:rFonts w:ascii="Times New Roman" w:hAnsi="Times New Roman" w:cs="Times New Roman"/>
          <w:bCs/>
          <w:sz w:val="24"/>
          <w:szCs w:val="24"/>
          <w:lang w:val="id-ID"/>
        </w:rPr>
        <w:t>, diantaranya 2 orang ibu mengalami kecemasan ringan, 4 orang ibu mengalami kecemasan sedang,  4 orang ibu mengalami kecemasan berat, 5 orang ibu mengalami kecemasan berat sekali.</w:t>
      </w:r>
    </w:p>
    <w:p w:rsidR="00E6423E" w:rsidRPr="00224F01" w:rsidRDefault="00E6423E" w:rsidP="001A7CE2">
      <w:pPr>
        <w:pStyle w:val="ListParagraph"/>
        <w:numPr>
          <w:ilvl w:val="0"/>
          <w:numId w:val="7"/>
        </w:numPr>
        <w:autoSpaceDE w:val="0"/>
        <w:autoSpaceDN w:val="0"/>
        <w:adjustRightInd w:val="0"/>
        <w:spacing w:after="0" w:line="240" w:lineRule="auto"/>
        <w:ind w:left="270" w:hanging="270"/>
        <w:jc w:val="both"/>
        <w:rPr>
          <w:rFonts w:ascii="Times New Roman" w:hAnsi="Times New Roman" w:cs="Times New Roman"/>
          <w:bCs/>
          <w:sz w:val="24"/>
          <w:szCs w:val="24"/>
          <w:lang w:val="id-ID"/>
        </w:rPr>
      </w:pPr>
      <w:r w:rsidRPr="00224F01">
        <w:rPr>
          <w:rFonts w:ascii="Times New Roman" w:hAnsi="Times New Roman" w:cs="Times New Roman"/>
          <w:bCs/>
          <w:sz w:val="24"/>
          <w:szCs w:val="24"/>
          <w:lang w:val="id-ID"/>
        </w:rPr>
        <w:t xml:space="preserve">Bahwa dari 15 sampel </w:t>
      </w:r>
      <w:r w:rsidRPr="00224F01">
        <w:rPr>
          <w:rFonts w:ascii="Times New Roman" w:hAnsi="Times New Roman" w:cs="Times New Roman"/>
          <w:sz w:val="24"/>
          <w:szCs w:val="24"/>
          <w:lang w:val="id-ID"/>
        </w:rPr>
        <w:t xml:space="preserve">ibu pre operasi sectio caesaria yang di berikan perlakuan terapi musik, terdapat </w:t>
      </w:r>
      <w:r w:rsidRPr="00224F01">
        <w:rPr>
          <w:rFonts w:ascii="Times New Roman" w:hAnsi="Times New Roman" w:cs="Times New Roman"/>
          <w:bCs/>
          <w:sz w:val="24"/>
          <w:szCs w:val="24"/>
          <w:lang w:val="id-ID"/>
        </w:rPr>
        <w:t>12 orang ibu yang tidak mengalami kecemasan, 3 orang ibu mengalami kecemasan ringan, tidak ada ibu mengalami kecemasan sedang,  tidak ada ibu mengalami kecemasan berat, tidak ada ibu mengalami kecemasan berat sekali.</w:t>
      </w:r>
    </w:p>
    <w:p w:rsidR="00E6423E" w:rsidRPr="00224F01" w:rsidRDefault="00E6423E" w:rsidP="001A7CE2">
      <w:pPr>
        <w:pStyle w:val="ListParagraph"/>
        <w:numPr>
          <w:ilvl w:val="0"/>
          <w:numId w:val="7"/>
        </w:numPr>
        <w:autoSpaceDE w:val="0"/>
        <w:autoSpaceDN w:val="0"/>
        <w:adjustRightInd w:val="0"/>
        <w:spacing w:after="0" w:line="240" w:lineRule="auto"/>
        <w:ind w:left="270" w:hanging="270"/>
        <w:jc w:val="both"/>
        <w:rPr>
          <w:rFonts w:ascii="Times New Roman" w:hAnsi="Times New Roman" w:cs="Times New Roman"/>
          <w:bCs/>
          <w:sz w:val="24"/>
          <w:szCs w:val="24"/>
          <w:lang w:val="id-ID"/>
        </w:rPr>
      </w:pPr>
      <w:r w:rsidRPr="00224F01">
        <w:rPr>
          <w:rFonts w:ascii="Times New Roman" w:hAnsi="Times New Roman" w:cs="Times New Roman"/>
          <w:sz w:val="24"/>
          <w:szCs w:val="24"/>
          <w:lang w:val="id-ID"/>
        </w:rPr>
        <w:t xml:space="preserve">Terdapat </w:t>
      </w:r>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pengaruh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pemberian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terhadap</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tingkat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kecemasan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pre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sectio</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caesaria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RSUD </w:t>
      </w:r>
      <w:proofErr w:type="spellStart"/>
      <w:r w:rsidRPr="00224F01">
        <w:rPr>
          <w:rFonts w:ascii="Times New Roman" w:hAnsi="Times New Roman" w:cs="Times New Roman"/>
          <w:sz w:val="24"/>
          <w:szCs w:val="24"/>
        </w:rPr>
        <w:t>Curup</w:t>
      </w:r>
      <w:proofErr w:type="spellEnd"/>
      <w:r w:rsidRPr="00224F01">
        <w:rPr>
          <w:rFonts w:ascii="Times New Roman" w:hAnsi="Times New Roman" w:cs="Times New Roman"/>
          <w:sz w:val="24"/>
          <w:szCs w:val="24"/>
          <w:lang w:val="id-ID"/>
        </w:rPr>
        <w:t>.</w:t>
      </w:r>
    </w:p>
    <w:p w:rsidR="00E6423E" w:rsidRPr="00224F01" w:rsidRDefault="00E6423E" w:rsidP="00224F01">
      <w:pPr>
        <w:pStyle w:val="ListParagraph"/>
        <w:autoSpaceDE w:val="0"/>
        <w:autoSpaceDN w:val="0"/>
        <w:adjustRightInd w:val="0"/>
        <w:spacing w:after="0" w:line="240" w:lineRule="auto"/>
        <w:jc w:val="both"/>
        <w:rPr>
          <w:rFonts w:ascii="Times New Roman" w:hAnsi="Times New Roman" w:cs="Times New Roman"/>
          <w:bCs/>
          <w:sz w:val="24"/>
          <w:szCs w:val="24"/>
        </w:rPr>
      </w:pPr>
    </w:p>
    <w:p w:rsidR="00D72B1B" w:rsidRDefault="00D72B1B" w:rsidP="00D72B1B">
      <w:pPr>
        <w:spacing w:after="0" w:line="240" w:lineRule="auto"/>
        <w:rPr>
          <w:rFonts w:ascii="Times New Roman" w:hAnsi="Times New Roman" w:cs="Times New Roman"/>
          <w:b/>
          <w:sz w:val="24"/>
          <w:szCs w:val="24"/>
        </w:rPr>
      </w:pPr>
    </w:p>
    <w:p w:rsidR="00D72B1B" w:rsidRDefault="00D72B1B" w:rsidP="00D72B1B">
      <w:pPr>
        <w:spacing w:after="0" w:line="240" w:lineRule="auto"/>
        <w:rPr>
          <w:rFonts w:ascii="Times New Roman" w:hAnsi="Times New Roman" w:cs="Times New Roman"/>
          <w:b/>
          <w:sz w:val="24"/>
          <w:szCs w:val="24"/>
        </w:rPr>
      </w:pPr>
    </w:p>
    <w:p w:rsidR="00D72B1B" w:rsidRDefault="00D72B1B" w:rsidP="00D72B1B">
      <w:pPr>
        <w:spacing w:after="0" w:line="240" w:lineRule="auto"/>
        <w:rPr>
          <w:rFonts w:ascii="Times New Roman" w:hAnsi="Times New Roman" w:cs="Times New Roman"/>
          <w:b/>
          <w:sz w:val="24"/>
          <w:szCs w:val="24"/>
        </w:rPr>
      </w:pPr>
    </w:p>
    <w:p w:rsidR="00D72B1B" w:rsidRDefault="00D72B1B" w:rsidP="00D72B1B">
      <w:pPr>
        <w:spacing w:after="0" w:line="240" w:lineRule="auto"/>
        <w:rPr>
          <w:rFonts w:ascii="Times New Roman" w:hAnsi="Times New Roman" w:cs="Times New Roman"/>
          <w:b/>
          <w:sz w:val="24"/>
          <w:szCs w:val="24"/>
        </w:rPr>
      </w:pPr>
    </w:p>
    <w:p w:rsidR="00E6423E" w:rsidRPr="00D72B1B" w:rsidRDefault="00E6423E" w:rsidP="00D72B1B">
      <w:pPr>
        <w:spacing w:after="0" w:line="240" w:lineRule="auto"/>
        <w:rPr>
          <w:rFonts w:ascii="Times New Roman" w:hAnsi="Times New Roman" w:cs="Times New Roman"/>
          <w:b/>
          <w:sz w:val="24"/>
          <w:szCs w:val="24"/>
        </w:rPr>
      </w:pPr>
      <w:proofErr w:type="spellStart"/>
      <w:r w:rsidRPr="00D72B1B">
        <w:rPr>
          <w:rFonts w:ascii="Times New Roman" w:hAnsi="Times New Roman" w:cs="Times New Roman"/>
          <w:b/>
          <w:sz w:val="24"/>
          <w:szCs w:val="24"/>
        </w:rPr>
        <w:lastRenderedPageBreak/>
        <w:t>Daftar</w:t>
      </w:r>
      <w:proofErr w:type="spellEnd"/>
      <w:r w:rsidRPr="00D72B1B">
        <w:rPr>
          <w:rFonts w:ascii="Times New Roman" w:hAnsi="Times New Roman" w:cs="Times New Roman"/>
          <w:b/>
          <w:sz w:val="24"/>
          <w:szCs w:val="24"/>
        </w:rPr>
        <w:t xml:space="preserve"> </w:t>
      </w:r>
      <w:proofErr w:type="spellStart"/>
      <w:r w:rsidRPr="00D72B1B">
        <w:rPr>
          <w:rFonts w:ascii="Times New Roman" w:hAnsi="Times New Roman" w:cs="Times New Roman"/>
          <w:b/>
          <w:sz w:val="24"/>
          <w:szCs w:val="24"/>
        </w:rPr>
        <w:t>Pustaka</w:t>
      </w:r>
      <w:proofErr w:type="spellEnd"/>
    </w:p>
    <w:p w:rsidR="00036996" w:rsidRPr="00224F01" w:rsidRDefault="00036996" w:rsidP="001A7CE2">
      <w:pPr>
        <w:spacing w:after="0" w:line="240" w:lineRule="auto"/>
        <w:ind w:left="562" w:hanging="562"/>
        <w:jc w:val="both"/>
        <w:rPr>
          <w:rFonts w:ascii="Times New Roman" w:hAnsi="Times New Roman" w:cs="Times New Roman"/>
          <w:sz w:val="24"/>
          <w:szCs w:val="24"/>
        </w:rPr>
      </w:pPr>
      <w:proofErr w:type="spellStart"/>
      <w:r w:rsidRPr="00224F01">
        <w:rPr>
          <w:rFonts w:ascii="Times New Roman" w:hAnsi="Times New Roman" w:cs="Times New Roman"/>
          <w:sz w:val="24"/>
          <w:szCs w:val="24"/>
        </w:rPr>
        <w:t>Dinas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Propinsi</w:t>
      </w:r>
      <w:proofErr w:type="spellEnd"/>
      <w:r w:rsidRPr="00224F01">
        <w:rPr>
          <w:rFonts w:ascii="Times New Roman" w:hAnsi="Times New Roman" w:cs="Times New Roman"/>
          <w:sz w:val="24"/>
          <w:szCs w:val="24"/>
        </w:rPr>
        <w:t xml:space="preserve"> Bengkulu. </w:t>
      </w:r>
      <w:proofErr w:type="gramStart"/>
      <w:r w:rsidRPr="00224F01">
        <w:rPr>
          <w:rFonts w:ascii="Times New Roman" w:hAnsi="Times New Roman" w:cs="Times New Roman"/>
          <w:sz w:val="24"/>
          <w:szCs w:val="24"/>
        </w:rPr>
        <w:t xml:space="preserve">(2016) </w:t>
      </w:r>
      <w:proofErr w:type="spellStart"/>
      <w:r w:rsidRPr="00224F01">
        <w:rPr>
          <w:rFonts w:ascii="Times New Roman" w:hAnsi="Times New Roman" w:cs="Times New Roman"/>
          <w:sz w:val="24"/>
          <w:szCs w:val="24"/>
        </w:rPr>
        <w:t>Profil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Dinas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Provinsi</w:t>
      </w:r>
      <w:proofErr w:type="spellEnd"/>
      <w:r w:rsidRPr="00224F01">
        <w:rPr>
          <w:rFonts w:ascii="Times New Roman" w:hAnsi="Times New Roman" w:cs="Times New Roman"/>
          <w:sz w:val="24"/>
          <w:szCs w:val="24"/>
        </w:rPr>
        <w:t xml:space="preserve"> Bengkulu.</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Provinsi</w:t>
      </w:r>
      <w:proofErr w:type="spellEnd"/>
      <w:r w:rsidRPr="00224F01">
        <w:rPr>
          <w:rFonts w:ascii="Times New Roman" w:hAnsi="Times New Roman" w:cs="Times New Roman"/>
          <w:sz w:val="24"/>
          <w:szCs w:val="24"/>
        </w:rPr>
        <w:t xml:space="preserve"> Bengkulu.</w:t>
      </w:r>
    </w:p>
    <w:p w:rsidR="00036996" w:rsidRPr="00224F01" w:rsidRDefault="00036996" w:rsidP="001A7CE2">
      <w:pPr>
        <w:spacing w:after="0" w:line="240" w:lineRule="auto"/>
        <w:ind w:left="562" w:hanging="562"/>
        <w:jc w:val="both"/>
        <w:rPr>
          <w:rFonts w:ascii="Times New Roman" w:hAnsi="Times New Roman" w:cs="Times New Roman"/>
          <w:sz w:val="24"/>
          <w:szCs w:val="24"/>
        </w:rPr>
      </w:pPr>
      <w:proofErr w:type="spellStart"/>
      <w:r w:rsidRPr="00224F01">
        <w:rPr>
          <w:rFonts w:ascii="Times New Roman" w:hAnsi="Times New Roman" w:cs="Times New Roman"/>
          <w:sz w:val="24"/>
          <w:szCs w:val="24"/>
        </w:rPr>
        <w:t>Kemenkes</w:t>
      </w:r>
      <w:proofErr w:type="spellEnd"/>
      <w:r w:rsidRPr="00224F01">
        <w:rPr>
          <w:rFonts w:ascii="Times New Roman" w:hAnsi="Times New Roman" w:cs="Times New Roman"/>
          <w:sz w:val="24"/>
          <w:szCs w:val="24"/>
        </w:rPr>
        <w:t xml:space="preserve"> </w:t>
      </w:r>
      <w:proofErr w:type="gramStart"/>
      <w:r w:rsidRPr="00224F01">
        <w:rPr>
          <w:rFonts w:ascii="Times New Roman" w:hAnsi="Times New Roman" w:cs="Times New Roman"/>
          <w:sz w:val="24"/>
          <w:szCs w:val="24"/>
        </w:rPr>
        <w:t>RI .(</w:t>
      </w:r>
      <w:proofErr w:type="gramEnd"/>
      <w:r w:rsidRPr="00224F01">
        <w:rPr>
          <w:rFonts w:ascii="Times New Roman" w:hAnsi="Times New Roman" w:cs="Times New Roman"/>
          <w:sz w:val="24"/>
          <w:szCs w:val="24"/>
        </w:rPr>
        <w:t xml:space="preserve">2016) </w:t>
      </w:r>
      <w:proofErr w:type="spellStart"/>
      <w:r w:rsidRPr="00224F01">
        <w:rPr>
          <w:rFonts w:ascii="Times New Roman" w:hAnsi="Times New Roman" w:cs="Times New Roman"/>
          <w:sz w:val="24"/>
          <w:szCs w:val="24"/>
        </w:rPr>
        <w:t>Profil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Indonesia </w:t>
      </w:r>
      <w:proofErr w:type="spellStart"/>
      <w:r w:rsidRPr="00224F01">
        <w:rPr>
          <w:rFonts w:ascii="Times New Roman" w:hAnsi="Times New Roman" w:cs="Times New Roman"/>
          <w:sz w:val="24"/>
          <w:szCs w:val="24"/>
        </w:rPr>
        <w:t>Tahun</w:t>
      </w:r>
      <w:proofErr w:type="spellEnd"/>
      <w:r w:rsidRPr="00224F01">
        <w:rPr>
          <w:rFonts w:ascii="Times New Roman" w:hAnsi="Times New Roman" w:cs="Times New Roman"/>
          <w:sz w:val="24"/>
          <w:szCs w:val="24"/>
        </w:rPr>
        <w:t xml:space="preserve"> 2016. Jakarta: </w:t>
      </w:r>
      <w:proofErr w:type="spellStart"/>
      <w:r w:rsidRPr="00224F01">
        <w:rPr>
          <w:rFonts w:ascii="Times New Roman" w:hAnsi="Times New Roman" w:cs="Times New Roman"/>
          <w:sz w:val="24"/>
          <w:szCs w:val="24"/>
        </w:rPr>
        <w:t>Depkes</w:t>
      </w:r>
      <w:proofErr w:type="spellEnd"/>
      <w:r w:rsidRPr="00224F01">
        <w:rPr>
          <w:rFonts w:ascii="Times New Roman" w:hAnsi="Times New Roman" w:cs="Times New Roman"/>
          <w:sz w:val="24"/>
          <w:szCs w:val="24"/>
        </w:rPr>
        <w:t xml:space="preserve"> RI</w:t>
      </w:r>
    </w:p>
    <w:p w:rsidR="00036996" w:rsidRDefault="00036996" w:rsidP="001A7CE2">
      <w:pPr>
        <w:spacing w:after="0" w:line="240" w:lineRule="auto"/>
        <w:ind w:left="562" w:hanging="562"/>
        <w:jc w:val="both"/>
        <w:rPr>
          <w:rFonts w:ascii="Times New Roman" w:hAnsi="Times New Roman" w:cs="Times New Roman"/>
          <w:sz w:val="24"/>
          <w:szCs w:val="24"/>
        </w:rPr>
      </w:pPr>
      <w:r w:rsidRPr="00224F01">
        <w:rPr>
          <w:rFonts w:ascii="Times New Roman" w:hAnsi="Times New Roman" w:cs="Times New Roman"/>
          <w:sz w:val="24"/>
          <w:szCs w:val="24"/>
        </w:rPr>
        <w:t xml:space="preserve">Natalia, Dian. </w:t>
      </w:r>
      <w:proofErr w:type="gramStart"/>
      <w:r w:rsidRPr="00224F01">
        <w:rPr>
          <w:rFonts w:ascii="Times New Roman" w:hAnsi="Times New Roman" w:cs="Times New Roman"/>
          <w:sz w:val="24"/>
          <w:szCs w:val="24"/>
        </w:rPr>
        <w:t xml:space="preserve">(2013).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Bidang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Keperawatan</w:t>
      </w:r>
      <w:proofErr w:type="spellEnd"/>
      <w:r w:rsidRPr="00224F01">
        <w:rPr>
          <w:rFonts w:ascii="Times New Roman" w:hAnsi="Times New Roman" w:cs="Times New Roman"/>
          <w:sz w:val="24"/>
          <w:szCs w:val="24"/>
        </w:rPr>
        <w:t>.</w:t>
      </w:r>
      <w:proofErr w:type="gramEnd"/>
      <w:r w:rsidRPr="00224F01">
        <w:rPr>
          <w:rFonts w:ascii="Times New Roman" w:hAnsi="Times New Roman" w:cs="Times New Roman"/>
          <w:sz w:val="24"/>
          <w:szCs w:val="24"/>
        </w:rPr>
        <w:t xml:space="preserve"> </w:t>
      </w:r>
      <w:proofErr w:type="gramStart"/>
      <w:r w:rsidRPr="00224F01">
        <w:rPr>
          <w:rFonts w:ascii="Times New Roman" w:hAnsi="Times New Roman" w:cs="Times New Roman"/>
          <w:sz w:val="24"/>
          <w:szCs w:val="24"/>
        </w:rPr>
        <w:t>Jakarta :</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Mitra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Wacana</w:t>
      </w:r>
      <w:proofErr w:type="spellEnd"/>
      <w:r w:rsidRPr="00224F01">
        <w:rPr>
          <w:rFonts w:ascii="Times New Roman" w:hAnsi="Times New Roman" w:cs="Times New Roman"/>
          <w:sz w:val="24"/>
          <w:szCs w:val="24"/>
        </w:rPr>
        <w:t xml:space="preserve"> Media</w:t>
      </w:r>
    </w:p>
    <w:p w:rsidR="00CF06C6" w:rsidRPr="00224F01" w:rsidRDefault="00CF06C6" w:rsidP="00CF06C6">
      <w:pPr>
        <w:spacing w:after="0" w:line="240" w:lineRule="auto"/>
        <w:ind w:left="562" w:hanging="562"/>
        <w:jc w:val="both"/>
        <w:rPr>
          <w:rFonts w:ascii="Times New Roman" w:hAnsi="Times New Roman" w:cs="Times New Roman"/>
          <w:sz w:val="24"/>
          <w:szCs w:val="24"/>
        </w:rPr>
      </w:pPr>
      <w:proofErr w:type="spellStart"/>
      <w:r w:rsidRPr="00224F01">
        <w:rPr>
          <w:rFonts w:ascii="Times New Roman" w:hAnsi="Times New Roman" w:cs="Times New Roman"/>
          <w:sz w:val="24"/>
          <w:szCs w:val="24"/>
        </w:rPr>
        <w:t>Notoatmodjo</w:t>
      </w:r>
      <w:proofErr w:type="spellEnd"/>
      <w:r w:rsidRPr="00224F01">
        <w:rPr>
          <w:rFonts w:ascii="Times New Roman" w:hAnsi="Times New Roman" w:cs="Times New Roman"/>
          <w:sz w:val="24"/>
          <w:szCs w:val="24"/>
        </w:rPr>
        <w:t xml:space="preserve"> S. (2012). </w:t>
      </w:r>
      <w:proofErr w:type="spellStart"/>
      <w:r w:rsidRPr="00224F01">
        <w:rPr>
          <w:rFonts w:ascii="Times New Roman" w:hAnsi="Times New Roman" w:cs="Times New Roman"/>
          <w:sz w:val="24"/>
          <w:szCs w:val="24"/>
        </w:rPr>
        <w:t>Metodologi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Penelitian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w:t>
      </w:r>
      <w:proofErr w:type="gramStart"/>
      <w:r w:rsidRPr="00224F01">
        <w:rPr>
          <w:rFonts w:ascii="Times New Roman" w:hAnsi="Times New Roman" w:cs="Times New Roman"/>
          <w:sz w:val="24"/>
          <w:szCs w:val="24"/>
        </w:rPr>
        <w:t>Jakarta :</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Rineka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Cipta</w:t>
      </w:r>
      <w:proofErr w:type="spellEnd"/>
    </w:p>
    <w:p w:rsidR="00CF06C6" w:rsidRPr="00224F01" w:rsidRDefault="00CF06C6" w:rsidP="00CF06C6">
      <w:pPr>
        <w:spacing w:after="0" w:line="240" w:lineRule="auto"/>
        <w:ind w:left="562" w:hanging="562"/>
        <w:jc w:val="both"/>
        <w:rPr>
          <w:rFonts w:ascii="Times New Roman" w:hAnsi="Times New Roman" w:cs="Times New Roman"/>
          <w:sz w:val="24"/>
          <w:szCs w:val="24"/>
        </w:rPr>
      </w:pPr>
      <w:proofErr w:type="spellStart"/>
      <w:r w:rsidRPr="00224F01">
        <w:rPr>
          <w:rFonts w:ascii="Times New Roman" w:hAnsi="Times New Roman" w:cs="Times New Roman"/>
          <w:sz w:val="24"/>
          <w:szCs w:val="24"/>
        </w:rPr>
        <w:t>Qulsum</w:t>
      </w:r>
      <w:proofErr w:type="spellEnd"/>
      <w:r w:rsidRPr="00224F01">
        <w:rPr>
          <w:rFonts w:ascii="Times New Roman" w:hAnsi="Times New Roman" w:cs="Times New Roman"/>
          <w:sz w:val="24"/>
          <w:szCs w:val="24"/>
        </w:rPr>
        <w:t xml:space="preserve">, A., </w:t>
      </w:r>
      <w:proofErr w:type="spellStart"/>
      <w:proofErr w:type="gramStart"/>
      <w:r w:rsidRPr="00224F01">
        <w:rPr>
          <w:rFonts w:ascii="Times New Roman" w:hAnsi="Times New Roman" w:cs="Times New Roman"/>
          <w:sz w:val="24"/>
          <w:szCs w:val="24"/>
        </w:rPr>
        <w:t>Ismonah</w:t>
      </w:r>
      <w:proofErr w:type="spellEnd"/>
      <w:r w:rsidRPr="00224F01">
        <w:rPr>
          <w:rFonts w:ascii="Times New Roman" w:hAnsi="Times New Roman" w:cs="Times New Roman"/>
          <w:sz w:val="24"/>
          <w:szCs w:val="24"/>
        </w:rPr>
        <w:t>.,</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Meikawati</w:t>
      </w:r>
      <w:proofErr w:type="spellEnd"/>
      <w:r w:rsidRPr="00224F01">
        <w:rPr>
          <w:rFonts w:ascii="Times New Roman" w:hAnsi="Times New Roman" w:cs="Times New Roman"/>
          <w:sz w:val="24"/>
          <w:szCs w:val="24"/>
        </w:rPr>
        <w:t xml:space="preserve">, W (2014). </w:t>
      </w:r>
      <w:proofErr w:type="spellStart"/>
      <w:proofErr w:type="gramStart"/>
      <w:r w:rsidRPr="00224F01">
        <w:rPr>
          <w:rFonts w:ascii="Times New Roman" w:hAnsi="Times New Roman" w:cs="Times New Roman"/>
          <w:sz w:val="24"/>
          <w:szCs w:val="24"/>
        </w:rPr>
        <w:t>Perbedaan</w:t>
      </w:r>
      <w:proofErr w:type="spellEnd"/>
      <w:r w:rsidRPr="00224F01">
        <w:rPr>
          <w:rFonts w:ascii="Times New Roman" w:hAnsi="Times New Roman" w:cs="Times New Roman"/>
          <w:sz w:val="24"/>
          <w:szCs w:val="24"/>
        </w:rPr>
        <w:t xml:space="preserve"> Tingkat </w:t>
      </w:r>
      <w:proofErr w:type="spellStart"/>
      <w:r w:rsidRPr="00224F01">
        <w:rPr>
          <w:rFonts w:ascii="Times New Roman" w:hAnsi="Times New Roman" w:cs="Times New Roman"/>
          <w:sz w:val="24"/>
          <w:szCs w:val="24"/>
        </w:rPr>
        <w:t>Kecemasan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Pre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Sebelum</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Sesudah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Pemberian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Klasik</w:t>
      </w:r>
      <w:proofErr w:type="spellEnd"/>
      <w:r w:rsidRPr="00224F01">
        <w:rPr>
          <w:rFonts w:ascii="Times New Roman" w:hAnsi="Times New Roman" w:cs="Times New Roman"/>
          <w:sz w:val="24"/>
          <w:szCs w:val="24"/>
        </w:rPr>
        <w:t>.</w:t>
      </w:r>
      <w:proofErr w:type="gramEnd"/>
      <w:r w:rsidRPr="00224F01">
        <w:rPr>
          <w:rFonts w:ascii="Times New Roman" w:hAnsi="Times New Roman" w:cs="Times New Roman"/>
          <w:sz w:val="24"/>
          <w:szCs w:val="24"/>
        </w:rPr>
        <w:t xml:space="preserve"> </w:t>
      </w:r>
      <w:proofErr w:type="spellStart"/>
      <w:proofErr w:type="gramStart"/>
      <w:r w:rsidRPr="00224F01">
        <w:rPr>
          <w:rFonts w:ascii="Times New Roman" w:hAnsi="Times New Roman" w:cs="Times New Roman"/>
          <w:sz w:val="24"/>
          <w:szCs w:val="24"/>
        </w:rPr>
        <w:t>Jurnal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Keperawatan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Kebidanan</w:t>
      </w:r>
      <w:proofErr w:type="spellEnd"/>
      <w:r w:rsidRPr="00224F01">
        <w:rPr>
          <w:rFonts w:ascii="Times New Roman" w:hAnsi="Times New Roman" w:cs="Times New Roman"/>
          <w:sz w:val="24"/>
          <w:szCs w:val="24"/>
        </w:rPr>
        <w:t>.</w:t>
      </w:r>
      <w:proofErr w:type="gramEnd"/>
      <w:r w:rsidRPr="00224F01">
        <w:rPr>
          <w:rFonts w:ascii="Times New Roman" w:hAnsi="Times New Roman" w:cs="Times New Roman"/>
          <w:sz w:val="24"/>
          <w:szCs w:val="24"/>
        </w:rPr>
        <w:t xml:space="preserve"> 2 (4)</w:t>
      </w:r>
    </w:p>
    <w:p w:rsidR="00CF06C6" w:rsidRPr="00224F01" w:rsidRDefault="00CF06C6" w:rsidP="00CF06C6">
      <w:pPr>
        <w:spacing w:after="0" w:line="240" w:lineRule="auto"/>
        <w:ind w:left="562" w:hanging="562"/>
        <w:jc w:val="both"/>
        <w:rPr>
          <w:rFonts w:ascii="Times New Roman" w:hAnsi="Times New Roman" w:cs="Times New Roman"/>
          <w:sz w:val="24"/>
          <w:szCs w:val="24"/>
        </w:rPr>
      </w:pPr>
      <w:proofErr w:type="spellStart"/>
      <w:r w:rsidRPr="00224F01">
        <w:rPr>
          <w:rFonts w:ascii="Times New Roman" w:hAnsi="Times New Roman" w:cs="Times New Roman"/>
          <w:sz w:val="24"/>
          <w:szCs w:val="24"/>
        </w:rPr>
        <w:t>Rahayu</w:t>
      </w:r>
      <w:proofErr w:type="spellEnd"/>
      <w:r w:rsidRPr="00224F01">
        <w:rPr>
          <w:rFonts w:ascii="Times New Roman" w:hAnsi="Times New Roman" w:cs="Times New Roman"/>
          <w:sz w:val="24"/>
          <w:szCs w:val="24"/>
        </w:rPr>
        <w:t xml:space="preserve">, A., </w:t>
      </w:r>
      <w:proofErr w:type="spellStart"/>
      <w:r w:rsidRPr="00224F01">
        <w:rPr>
          <w:rFonts w:ascii="Times New Roman" w:hAnsi="Times New Roman" w:cs="Times New Roman"/>
          <w:sz w:val="24"/>
          <w:szCs w:val="24"/>
        </w:rPr>
        <w:t>Sukanto</w:t>
      </w:r>
      <w:proofErr w:type="spellEnd"/>
      <w:r w:rsidRPr="00224F01">
        <w:rPr>
          <w:rFonts w:ascii="Times New Roman" w:hAnsi="Times New Roman" w:cs="Times New Roman"/>
          <w:sz w:val="24"/>
          <w:szCs w:val="24"/>
        </w:rPr>
        <w:t xml:space="preserve">, </w:t>
      </w:r>
      <w:proofErr w:type="gramStart"/>
      <w:r w:rsidRPr="00224F01">
        <w:rPr>
          <w:rFonts w:ascii="Times New Roman" w:hAnsi="Times New Roman" w:cs="Times New Roman"/>
          <w:sz w:val="24"/>
          <w:szCs w:val="24"/>
        </w:rPr>
        <w:t>E .</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Fitriani</w:t>
      </w:r>
      <w:proofErr w:type="spellEnd"/>
      <w:r w:rsidRPr="00224F01">
        <w:rPr>
          <w:rFonts w:ascii="Times New Roman" w:hAnsi="Times New Roman" w:cs="Times New Roman"/>
          <w:sz w:val="24"/>
          <w:szCs w:val="24"/>
        </w:rPr>
        <w:t xml:space="preserve">, D.R. (2014). </w:t>
      </w:r>
      <w:proofErr w:type="spellStart"/>
      <w:r w:rsidRPr="00224F01">
        <w:rPr>
          <w:rFonts w:ascii="Times New Roman" w:hAnsi="Times New Roman" w:cs="Times New Roman"/>
          <w:sz w:val="24"/>
          <w:szCs w:val="24"/>
        </w:rPr>
        <w:t>Pengaruh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Terhadap</w:t>
      </w:r>
      <w:proofErr w:type="spellEnd"/>
      <w:r w:rsidRPr="00224F01">
        <w:rPr>
          <w:rFonts w:ascii="Times New Roman" w:hAnsi="Times New Roman" w:cs="Times New Roman"/>
          <w:sz w:val="24"/>
          <w:szCs w:val="24"/>
        </w:rPr>
        <w:t xml:space="preserve"> Tingkat </w:t>
      </w:r>
      <w:proofErr w:type="spellStart"/>
      <w:r w:rsidRPr="00224F01">
        <w:rPr>
          <w:rFonts w:ascii="Times New Roman" w:hAnsi="Times New Roman" w:cs="Times New Roman"/>
          <w:sz w:val="24"/>
          <w:szCs w:val="24"/>
        </w:rPr>
        <w:t>Kecemasan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Pre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SC. </w:t>
      </w:r>
      <w:proofErr w:type="spellStart"/>
      <w:r w:rsidRPr="00224F01">
        <w:rPr>
          <w:rFonts w:ascii="Times New Roman" w:hAnsi="Times New Roman" w:cs="Times New Roman"/>
          <w:sz w:val="24"/>
          <w:szCs w:val="24"/>
        </w:rPr>
        <w:t>Jurnal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Husada</w:t>
      </w:r>
      <w:proofErr w:type="spellEnd"/>
      <w:r w:rsidRPr="00224F01">
        <w:rPr>
          <w:rFonts w:ascii="Times New Roman" w:hAnsi="Times New Roman" w:cs="Times New Roman"/>
          <w:sz w:val="24"/>
          <w:szCs w:val="24"/>
        </w:rPr>
        <w:t xml:space="preserve"> </w:t>
      </w:r>
      <w:proofErr w:type="gramStart"/>
      <w:r w:rsidRPr="00224F01">
        <w:rPr>
          <w:rFonts w:ascii="Times New Roman" w:hAnsi="Times New Roman" w:cs="Times New Roman"/>
          <w:sz w:val="24"/>
          <w:szCs w:val="24"/>
        </w:rPr>
        <w:t>Mahakam .</w:t>
      </w:r>
      <w:proofErr w:type="gramEnd"/>
      <w:r w:rsidRPr="00224F01">
        <w:rPr>
          <w:rFonts w:ascii="Times New Roman" w:hAnsi="Times New Roman" w:cs="Times New Roman"/>
          <w:sz w:val="24"/>
          <w:szCs w:val="24"/>
        </w:rPr>
        <w:t xml:space="preserve"> 3 (7</w:t>
      </w:r>
      <w:proofErr w:type="gramStart"/>
      <w:r w:rsidRPr="00224F01">
        <w:rPr>
          <w:rFonts w:ascii="Times New Roman" w:hAnsi="Times New Roman" w:cs="Times New Roman"/>
          <w:sz w:val="24"/>
          <w:szCs w:val="24"/>
        </w:rPr>
        <w:t>) ,</w:t>
      </w:r>
      <w:proofErr w:type="gramEnd"/>
      <w:r w:rsidRPr="00224F01">
        <w:rPr>
          <w:rFonts w:ascii="Times New Roman" w:hAnsi="Times New Roman" w:cs="Times New Roman"/>
          <w:sz w:val="24"/>
          <w:szCs w:val="24"/>
        </w:rPr>
        <w:t xml:space="preserve"> 319- 387</w:t>
      </w:r>
    </w:p>
    <w:p w:rsidR="00CF06C6" w:rsidRPr="00224F01" w:rsidRDefault="00CF06C6" w:rsidP="00CF06C6">
      <w:pPr>
        <w:spacing w:after="0" w:line="240" w:lineRule="auto"/>
        <w:ind w:left="562" w:hanging="562"/>
        <w:jc w:val="both"/>
        <w:rPr>
          <w:rFonts w:ascii="Times New Roman" w:hAnsi="Times New Roman" w:cs="Times New Roman"/>
          <w:sz w:val="24"/>
          <w:szCs w:val="24"/>
        </w:rPr>
      </w:pPr>
      <w:proofErr w:type="spellStart"/>
      <w:r w:rsidRPr="00224F01">
        <w:rPr>
          <w:rFonts w:ascii="Times New Roman" w:hAnsi="Times New Roman" w:cs="Times New Roman"/>
          <w:sz w:val="24"/>
          <w:szCs w:val="24"/>
        </w:rPr>
        <w:t>Rosiana</w:t>
      </w:r>
      <w:proofErr w:type="spellEnd"/>
      <w:r w:rsidRPr="00224F01">
        <w:rPr>
          <w:rFonts w:ascii="Times New Roman" w:hAnsi="Times New Roman" w:cs="Times New Roman"/>
          <w:sz w:val="24"/>
          <w:szCs w:val="24"/>
        </w:rPr>
        <w:t xml:space="preserve">, </w:t>
      </w:r>
      <w:proofErr w:type="gramStart"/>
      <w:r w:rsidRPr="00224F01">
        <w:rPr>
          <w:rFonts w:ascii="Times New Roman" w:hAnsi="Times New Roman" w:cs="Times New Roman"/>
          <w:sz w:val="24"/>
          <w:szCs w:val="24"/>
        </w:rPr>
        <w:t>Anny.,</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Suwarto,T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Rozaq</w:t>
      </w:r>
      <w:proofErr w:type="spellEnd"/>
      <w:r w:rsidRPr="00224F01">
        <w:rPr>
          <w:rFonts w:ascii="Times New Roman" w:hAnsi="Times New Roman" w:cs="Times New Roman"/>
          <w:sz w:val="24"/>
          <w:szCs w:val="24"/>
        </w:rPr>
        <w:t xml:space="preserve">, M. (2017). </w:t>
      </w:r>
      <w:proofErr w:type="spellStart"/>
      <w:proofErr w:type="gramStart"/>
      <w:r w:rsidRPr="00224F01">
        <w:rPr>
          <w:rFonts w:ascii="Times New Roman" w:hAnsi="Times New Roman" w:cs="Times New Roman"/>
          <w:sz w:val="24"/>
          <w:szCs w:val="24"/>
        </w:rPr>
        <w:t>Efektivitas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Pemberian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Religi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Nasyid</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Demi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Masa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Dengan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Penurunan</w:t>
      </w:r>
      <w:proofErr w:type="spellEnd"/>
      <w:r w:rsidRPr="00224F01">
        <w:rPr>
          <w:rFonts w:ascii="Times New Roman" w:hAnsi="Times New Roman" w:cs="Times New Roman"/>
          <w:sz w:val="24"/>
          <w:szCs w:val="24"/>
        </w:rPr>
        <w:t xml:space="preserve"> Tingkat </w:t>
      </w:r>
      <w:proofErr w:type="spellStart"/>
      <w:r w:rsidRPr="00224F01">
        <w:rPr>
          <w:rFonts w:ascii="Times New Roman" w:hAnsi="Times New Roman" w:cs="Times New Roman"/>
          <w:sz w:val="24"/>
          <w:szCs w:val="24"/>
        </w:rPr>
        <w:t>Kecemasan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Pre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Dengan</w:t>
      </w:r>
      <w:proofErr w:type="spellEnd"/>
      <w:r w:rsidRPr="00224F01">
        <w:rPr>
          <w:rFonts w:ascii="Times New Roman" w:hAnsi="Times New Roman" w:cs="Times New Roman"/>
          <w:sz w:val="24"/>
          <w:szCs w:val="24"/>
        </w:rPr>
        <w:t xml:space="preserve"> Regional </w:t>
      </w:r>
      <w:proofErr w:type="spellStart"/>
      <w:r w:rsidRPr="00224F01">
        <w:rPr>
          <w:rFonts w:ascii="Times New Roman" w:hAnsi="Times New Roman" w:cs="Times New Roman"/>
          <w:sz w:val="24"/>
          <w:szCs w:val="24"/>
        </w:rPr>
        <w:t>Anastesi</w:t>
      </w:r>
      <w:proofErr w:type="spellEnd"/>
      <w:r w:rsidRPr="00224F01">
        <w:rPr>
          <w:rFonts w:ascii="Times New Roman" w:hAnsi="Times New Roman" w:cs="Times New Roman"/>
          <w:sz w:val="24"/>
          <w:szCs w:val="24"/>
        </w:rPr>
        <w:t xml:space="preserve"> Sub </w:t>
      </w:r>
      <w:proofErr w:type="spellStart"/>
      <w:r w:rsidRPr="00224F01">
        <w:rPr>
          <w:rFonts w:ascii="Times New Roman" w:hAnsi="Times New Roman" w:cs="Times New Roman"/>
          <w:sz w:val="24"/>
          <w:szCs w:val="24"/>
        </w:rPr>
        <w:t>Arachnoid</w:t>
      </w:r>
      <w:proofErr w:type="spellEnd"/>
      <w:r w:rsidRPr="00224F01">
        <w:rPr>
          <w:rFonts w:ascii="Times New Roman" w:hAnsi="Times New Roman" w:cs="Times New Roman"/>
          <w:sz w:val="24"/>
          <w:szCs w:val="24"/>
        </w:rPr>
        <w:t xml:space="preserve"> Blok.</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Jurnal</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Ilmu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Keperawatan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Kebidanan</w:t>
      </w:r>
      <w:proofErr w:type="spellEnd"/>
      <w:r w:rsidRPr="00224F01">
        <w:rPr>
          <w:rFonts w:ascii="Times New Roman" w:hAnsi="Times New Roman" w:cs="Times New Roman"/>
          <w:sz w:val="24"/>
          <w:szCs w:val="24"/>
        </w:rPr>
        <w:t xml:space="preserve"> 8 (2)</w:t>
      </w:r>
    </w:p>
    <w:p w:rsidR="00CF06C6" w:rsidRPr="00224F01" w:rsidRDefault="00CF06C6" w:rsidP="00CF06C6">
      <w:pPr>
        <w:spacing w:after="0" w:line="240" w:lineRule="auto"/>
        <w:ind w:left="562" w:hanging="562"/>
        <w:jc w:val="both"/>
        <w:rPr>
          <w:rFonts w:ascii="Times New Roman" w:hAnsi="Times New Roman" w:cs="Times New Roman"/>
          <w:sz w:val="24"/>
          <w:szCs w:val="24"/>
        </w:rPr>
      </w:pPr>
      <w:proofErr w:type="spellStart"/>
      <w:proofErr w:type="gramStart"/>
      <w:r w:rsidRPr="00224F01">
        <w:rPr>
          <w:rFonts w:ascii="Times New Roman" w:hAnsi="Times New Roman" w:cs="Times New Roman"/>
          <w:sz w:val="24"/>
          <w:szCs w:val="24"/>
        </w:rPr>
        <w:t>Savitri</w:t>
      </w:r>
      <w:proofErr w:type="spellEnd"/>
      <w:r w:rsidRPr="00224F01">
        <w:rPr>
          <w:rFonts w:ascii="Times New Roman" w:hAnsi="Times New Roman" w:cs="Times New Roman"/>
          <w:sz w:val="24"/>
          <w:szCs w:val="24"/>
        </w:rPr>
        <w:t xml:space="preserve">, W., </w:t>
      </w:r>
      <w:proofErr w:type="spellStart"/>
      <w:r w:rsidRPr="00224F01">
        <w:rPr>
          <w:rFonts w:ascii="Times New Roman" w:hAnsi="Times New Roman" w:cs="Times New Roman"/>
          <w:sz w:val="24"/>
          <w:szCs w:val="24"/>
        </w:rPr>
        <w:t>Fidayanti</w:t>
      </w:r>
      <w:proofErr w:type="spellEnd"/>
      <w:r w:rsidRPr="00224F01">
        <w:rPr>
          <w:rFonts w:ascii="Times New Roman" w:hAnsi="Times New Roman" w:cs="Times New Roman"/>
          <w:sz w:val="24"/>
          <w:szCs w:val="24"/>
        </w:rPr>
        <w:t xml:space="preserve">, N., </w:t>
      </w:r>
      <w:proofErr w:type="spellStart"/>
      <w:r w:rsidRPr="00224F01">
        <w:rPr>
          <w:rFonts w:ascii="Times New Roman" w:hAnsi="Times New Roman" w:cs="Times New Roman"/>
          <w:sz w:val="24"/>
          <w:szCs w:val="24"/>
        </w:rPr>
        <w:t>Subiyanto</w:t>
      </w:r>
      <w:proofErr w:type="spellEnd"/>
      <w:r w:rsidRPr="00224F01">
        <w:rPr>
          <w:rFonts w:ascii="Times New Roman" w:hAnsi="Times New Roman" w:cs="Times New Roman"/>
          <w:sz w:val="24"/>
          <w:szCs w:val="24"/>
        </w:rPr>
        <w:t>, P. (2016).</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Dan Tingkat </w:t>
      </w:r>
      <w:proofErr w:type="spellStart"/>
      <w:r w:rsidRPr="00224F01">
        <w:rPr>
          <w:rFonts w:ascii="Times New Roman" w:hAnsi="Times New Roman" w:cs="Times New Roman"/>
          <w:sz w:val="24"/>
          <w:szCs w:val="24"/>
        </w:rPr>
        <w:t>Kecemasan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Preoperasi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Jurnal</w:t>
      </w:r>
      <w:proofErr w:type="spellEnd"/>
      <w:r w:rsidRPr="00224F01">
        <w:rPr>
          <w:rFonts w:ascii="Times New Roman" w:hAnsi="Times New Roman" w:cs="Times New Roman"/>
          <w:sz w:val="24"/>
          <w:szCs w:val="24"/>
        </w:rPr>
        <w:t xml:space="preserve"> Media </w:t>
      </w:r>
      <w:proofErr w:type="spellStart"/>
      <w:r w:rsidRPr="00224F01">
        <w:rPr>
          <w:rFonts w:ascii="Times New Roman" w:hAnsi="Times New Roman" w:cs="Times New Roman"/>
          <w:sz w:val="24"/>
          <w:szCs w:val="24"/>
        </w:rPr>
        <w:t>Ilmu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Vol</w:t>
      </w:r>
      <w:proofErr w:type="spellEnd"/>
      <w:r w:rsidRPr="00224F01">
        <w:rPr>
          <w:rFonts w:ascii="Times New Roman" w:hAnsi="Times New Roman" w:cs="Times New Roman"/>
          <w:sz w:val="24"/>
          <w:szCs w:val="24"/>
        </w:rPr>
        <w:t xml:space="preserve"> 5</w:t>
      </w:r>
    </w:p>
    <w:p w:rsidR="00CF06C6" w:rsidRPr="00224F01" w:rsidRDefault="00CF06C6" w:rsidP="00CF06C6">
      <w:pPr>
        <w:spacing w:after="0" w:line="240" w:lineRule="auto"/>
        <w:ind w:left="562" w:hanging="562"/>
        <w:jc w:val="both"/>
        <w:rPr>
          <w:rFonts w:ascii="Times New Roman" w:hAnsi="Times New Roman" w:cs="Times New Roman"/>
          <w:sz w:val="24"/>
          <w:szCs w:val="24"/>
        </w:rPr>
      </w:pPr>
      <w:proofErr w:type="spellStart"/>
      <w:r w:rsidRPr="00224F01">
        <w:rPr>
          <w:rFonts w:ascii="Times New Roman" w:hAnsi="Times New Roman" w:cs="Times New Roman"/>
          <w:sz w:val="24"/>
          <w:szCs w:val="24"/>
        </w:rPr>
        <w:t>Simbolon</w:t>
      </w:r>
      <w:proofErr w:type="spellEnd"/>
      <w:r w:rsidRPr="00224F01">
        <w:rPr>
          <w:rFonts w:ascii="Times New Roman" w:hAnsi="Times New Roman" w:cs="Times New Roman"/>
          <w:sz w:val="24"/>
          <w:szCs w:val="24"/>
        </w:rPr>
        <w:t xml:space="preserve">, P. (2015). </w:t>
      </w:r>
      <w:proofErr w:type="spellStart"/>
      <w:proofErr w:type="gramStart"/>
      <w:r w:rsidRPr="00224F01">
        <w:rPr>
          <w:rFonts w:ascii="Times New Roman" w:hAnsi="Times New Roman" w:cs="Times New Roman"/>
          <w:sz w:val="24"/>
          <w:szCs w:val="24"/>
        </w:rPr>
        <w:t>Pengaruh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Terapi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Musik</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Terhadap</w:t>
      </w:r>
      <w:proofErr w:type="spellEnd"/>
      <w:r w:rsidRPr="00224F01">
        <w:rPr>
          <w:rFonts w:ascii="Times New Roman" w:hAnsi="Times New Roman" w:cs="Times New Roman"/>
          <w:sz w:val="24"/>
          <w:szCs w:val="24"/>
        </w:rPr>
        <w:t xml:space="preserve"> Tingkat </w:t>
      </w:r>
      <w:proofErr w:type="spellStart"/>
      <w:r w:rsidRPr="00224F01">
        <w:rPr>
          <w:rFonts w:ascii="Times New Roman" w:hAnsi="Times New Roman" w:cs="Times New Roman"/>
          <w:sz w:val="24"/>
          <w:szCs w:val="24"/>
        </w:rPr>
        <w:t>Kecemasan</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Pada</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Pasien</w:t>
      </w:r>
      <w:proofErr w:type="spellEnd"/>
      <w:r w:rsidRPr="00224F01">
        <w:rPr>
          <w:rFonts w:ascii="Times New Roman" w:hAnsi="Times New Roman" w:cs="Times New Roman"/>
          <w:sz w:val="24"/>
          <w:szCs w:val="24"/>
        </w:rPr>
        <w:t xml:space="preserve"> Pre </w:t>
      </w:r>
      <w:proofErr w:type="spellStart"/>
      <w:r w:rsidRPr="00224F01">
        <w:rPr>
          <w:rFonts w:ascii="Times New Roman" w:hAnsi="Times New Roman" w:cs="Times New Roman"/>
          <w:sz w:val="24"/>
          <w:szCs w:val="24"/>
        </w:rPr>
        <w:t>Operasi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Ruang</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Rawat</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Bedah</w:t>
      </w:r>
      <w:proofErr w:type="spellEnd"/>
      <w:r w:rsidRPr="00224F01">
        <w:rPr>
          <w:rFonts w:ascii="Times New Roman" w:hAnsi="Times New Roman" w:cs="Times New Roman"/>
          <w:sz w:val="24"/>
          <w:szCs w:val="24"/>
        </w:rPr>
        <w:t xml:space="preserve"> RS </w:t>
      </w:r>
      <w:r w:rsidRPr="00224F01">
        <w:rPr>
          <w:rFonts w:ascii="Times New Roman" w:hAnsi="Times New Roman" w:cs="Times New Roman"/>
          <w:sz w:val="24"/>
          <w:szCs w:val="24"/>
        </w:rPr>
        <w:lastRenderedPageBreak/>
        <w:t>Santa Elisabeth.</w:t>
      </w:r>
      <w:proofErr w:type="gramEnd"/>
      <w:r w:rsidRPr="00224F01">
        <w:rPr>
          <w:rFonts w:ascii="Times New Roman" w:hAnsi="Times New Roman" w:cs="Times New Roman"/>
          <w:sz w:val="24"/>
          <w:szCs w:val="24"/>
        </w:rPr>
        <w:t xml:space="preserve"> </w:t>
      </w:r>
      <w:proofErr w:type="gramStart"/>
      <w:r w:rsidRPr="00224F01">
        <w:rPr>
          <w:rFonts w:ascii="Times New Roman" w:hAnsi="Times New Roman" w:cs="Times New Roman"/>
          <w:sz w:val="24"/>
          <w:szCs w:val="24"/>
        </w:rPr>
        <w:t>Medan :</w:t>
      </w:r>
      <w:proofErr w:type="gram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Sekolah</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Tinggi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Ilmu</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Kesehatan</w:t>
      </w:r>
      <w:proofErr w:type="spellEnd"/>
      <w:r w:rsidRPr="00224F01">
        <w:rPr>
          <w:rFonts w:ascii="Times New Roman" w:hAnsi="Times New Roman" w:cs="Times New Roman"/>
          <w:sz w:val="24"/>
          <w:szCs w:val="24"/>
        </w:rPr>
        <w:t xml:space="preserve"> Santa Elisabeth</w:t>
      </w:r>
    </w:p>
    <w:p w:rsidR="00CF06C6" w:rsidRPr="00224F01" w:rsidRDefault="00CF06C6" w:rsidP="001A7CE2">
      <w:pPr>
        <w:spacing w:after="0" w:line="240" w:lineRule="auto"/>
        <w:ind w:left="562" w:hanging="562"/>
        <w:jc w:val="both"/>
        <w:rPr>
          <w:rFonts w:ascii="Times New Roman" w:hAnsi="Times New Roman" w:cs="Times New Roman"/>
          <w:sz w:val="24"/>
          <w:szCs w:val="24"/>
        </w:rPr>
      </w:pPr>
      <w:proofErr w:type="gramStart"/>
      <w:r w:rsidRPr="00224F01">
        <w:rPr>
          <w:rFonts w:ascii="Times New Roman" w:hAnsi="Times New Roman" w:cs="Times New Roman"/>
          <w:sz w:val="24"/>
          <w:szCs w:val="24"/>
        </w:rPr>
        <w:t>WHO.</w:t>
      </w:r>
      <w:proofErr w:type="gramEnd"/>
      <w:r w:rsidRPr="00224F01">
        <w:rPr>
          <w:rFonts w:ascii="Times New Roman" w:hAnsi="Times New Roman" w:cs="Times New Roman"/>
          <w:sz w:val="24"/>
          <w:szCs w:val="24"/>
        </w:rPr>
        <w:t xml:space="preserve"> </w:t>
      </w:r>
      <w:proofErr w:type="gramStart"/>
      <w:r w:rsidRPr="00224F01">
        <w:rPr>
          <w:rFonts w:ascii="Times New Roman" w:hAnsi="Times New Roman" w:cs="Times New Roman"/>
          <w:sz w:val="24"/>
          <w:szCs w:val="24"/>
        </w:rPr>
        <w:t xml:space="preserve">(2015) Maternal </w:t>
      </w:r>
      <w:proofErr w:type="spellStart"/>
      <w:r w:rsidRPr="00224F01">
        <w:rPr>
          <w:rFonts w:ascii="Times New Roman" w:hAnsi="Times New Roman" w:cs="Times New Roman"/>
          <w:sz w:val="24"/>
          <w:szCs w:val="24"/>
        </w:rPr>
        <w:t>Mortality.di</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akses</w:t>
      </w:r>
      <w:proofErr w:type="spellEnd"/>
      <w:r w:rsidRPr="00224F01">
        <w:rPr>
          <w:rFonts w:ascii="Times New Roman" w:hAnsi="Times New Roman" w:cs="Times New Roman"/>
          <w:sz w:val="24"/>
          <w:szCs w:val="24"/>
        </w:rPr>
        <w:t xml:space="preserve"> </w:t>
      </w:r>
      <w:proofErr w:type="spellStart"/>
      <w:r w:rsidRPr="00224F01">
        <w:rPr>
          <w:rFonts w:ascii="Times New Roman" w:hAnsi="Times New Roman" w:cs="Times New Roman"/>
          <w:sz w:val="24"/>
          <w:szCs w:val="24"/>
        </w:rPr>
        <w:t>tanggal</w:t>
      </w:r>
      <w:proofErr w:type="spellEnd"/>
      <w:r w:rsidRPr="00224F01">
        <w:rPr>
          <w:rFonts w:ascii="Times New Roman" w:hAnsi="Times New Roman" w:cs="Times New Roman"/>
          <w:sz w:val="24"/>
          <w:szCs w:val="24"/>
        </w:rPr>
        <w:t xml:space="preserve"> 21 </w:t>
      </w:r>
      <w:proofErr w:type="spellStart"/>
      <w:r w:rsidRPr="00224F01">
        <w:rPr>
          <w:rFonts w:ascii="Times New Roman" w:hAnsi="Times New Roman" w:cs="Times New Roman"/>
          <w:sz w:val="24"/>
          <w:szCs w:val="24"/>
        </w:rPr>
        <w:t>maret</w:t>
      </w:r>
      <w:proofErr w:type="spellEnd"/>
      <w:r w:rsidRPr="00224F01">
        <w:rPr>
          <w:rFonts w:ascii="Times New Roman" w:hAnsi="Times New Roman" w:cs="Times New Roman"/>
          <w:sz w:val="24"/>
          <w:szCs w:val="24"/>
        </w:rPr>
        <w:t xml:space="preserve"> 2018.</w:t>
      </w:r>
      <w:proofErr w:type="gramEnd"/>
      <w:r w:rsidRPr="00224F01">
        <w:rPr>
          <w:rFonts w:ascii="Times New Roman" w:hAnsi="Times New Roman" w:cs="Times New Roman"/>
          <w:sz w:val="24"/>
          <w:szCs w:val="24"/>
        </w:rPr>
        <w:t xml:space="preserve"> http://www.who.int/mediacentre/factsheets/fs348/en/</w:t>
      </w:r>
    </w:p>
    <w:sectPr w:rsidR="00CF06C6" w:rsidRPr="00224F01" w:rsidSect="001A7CE2">
      <w:type w:val="continuous"/>
      <w:pgSz w:w="12240" w:h="15840"/>
      <w:pgMar w:top="2268" w:right="1701" w:bottom="1701" w:left="2268" w:header="720" w:footer="720" w:gutter="0"/>
      <w:cols w:num="2" w:space="284"/>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45F2"/>
    <w:multiLevelType w:val="hybridMultilevel"/>
    <w:tmpl w:val="442227D0"/>
    <w:lvl w:ilvl="0" w:tplc="164251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820314"/>
    <w:multiLevelType w:val="hybridMultilevel"/>
    <w:tmpl w:val="0718A508"/>
    <w:lvl w:ilvl="0" w:tplc="25B62BA0">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5254026"/>
    <w:multiLevelType w:val="hybridMultilevel"/>
    <w:tmpl w:val="F34EADFE"/>
    <w:lvl w:ilvl="0" w:tplc="3B56C47A">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6D50443"/>
    <w:multiLevelType w:val="hybridMultilevel"/>
    <w:tmpl w:val="442227D0"/>
    <w:lvl w:ilvl="0" w:tplc="164251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7E52A18"/>
    <w:multiLevelType w:val="hybridMultilevel"/>
    <w:tmpl w:val="425AE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4F7C8B"/>
    <w:multiLevelType w:val="hybridMultilevel"/>
    <w:tmpl w:val="B6AA12C6"/>
    <w:lvl w:ilvl="0" w:tplc="C7162FF8">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6">
    <w:nsid w:val="711A54F3"/>
    <w:multiLevelType w:val="hybridMultilevel"/>
    <w:tmpl w:val="C2FCE61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739D19BA"/>
    <w:multiLevelType w:val="hybridMultilevel"/>
    <w:tmpl w:val="5A2A986C"/>
    <w:lvl w:ilvl="0" w:tplc="017C28E2">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1"/>
  </w:num>
  <w:num w:numId="3">
    <w:abstractNumId w:val="2"/>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5099"/>
    <w:rsid w:val="00036996"/>
    <w:rsid w:val="0012555F"/>
    <w:rsid w:val="001A7CE2"/>
    <w:rsid w:val="00224F01"/>
    <w:rsid w:val="002A1285"/>
    <w:rsid w:val="003F6EBF"/>
    <w:rsid w:val="0048248C"/>
    <w:rsid w:val="004A1BCC"/>
    <w:rsid w:val="005422A1"/>
    <w:rsid w:val="00573C55"/>
    <w:rsid w:val="00581F67"/>
    <w:rsid w:val="005B0887"/>
    <w:rsid w:val="005F48C0"/>
    <w:rsid w:val="00605099"/>
    <w:rsid w:val="00621271"/>
    <w:rsid w:val="009222AD"/>
    <w:rsid w:val="00991CCA"/>
    <w:rsid w:val="00A17971"/>
    <w:rsid w:val="00AF6735"/>
    <w:rsid w:val="00B75190"/>
    <w:rsid w:val="00C319F2"/>
    <w:rsid w:val="00C52821"/>
    <w:rsid w:val="00CB1919"/>
    <w:rsid w:val="00CB56E0"/>
    <w:rsid w:val="00CD630F"/>
    <w:rsid w:val="00CF06C6"/>
    <w:rsid w:val="00D10CCA"/>
    <w:rsid w:val="00D72B1B"/>
    <w:rsid w:val="00D736B2"/>
    <w:rsid w:val="00E6423E"/>
    <w:rsid w:val="00F03C14"/>
    <w:rsid w:val="00F41C3C"/>
    <w:rsid w:val="00F66A9B"/>
    <w:rsid w:val="00F773E9"/>
    <w:rsid w:val="00FF6E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099"/>
    <w:rPr>
      <w:color w:val="0000FF" w:themeColor="hyperlink"/>
      <w:u w:val="single"/>
    </w:rPr>
  </w:style>
  <w:style w:type="paragraph" w:styleId="ListParagraph">
    <w:name w:val="List Paragraph"/>
    <w:basedOn w:val="Normal"/>
    <w:uiPriority w:val="34"/>
    <w:qFormat/>
    <w:rsid w:val="00F773E9"/>
    <w:pPr>
      <w:ind w:left="720"/>
      <w:contextualSpacing/>
    </w:pPr>
  </w:style>
  <w:style w:type="table" w:styleId="TableGrid">
    <w:name w:val="Table Grid"/>
    <w:basedOn w:val="TableNormal"/>
    <w:uiPriority w:val="59"/>
    <w:rsid w:val="004A1BC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EBF"/>
    <w:rPr>
      <w:rFonts w:ascii="Tahoma" w:hAnsi="Tahoma" w:cs="Tahoma"/>
      <w:sz w:val="16"/>
      <w:szCs w:val="16"/>
    </w:rPr>
  </w:style>
  <w:style w:type="character" w:customStyle="1" w:styleId="tlid-translation">
    <w:name w:val="tlid-translation"/>
    <w:basedOn w:val="DefaultParagraphFont"/>
    <w:rsid w:val="00B75190"/>
  </w:style>
</w:styles>
</file>

<file path=word/webSettings.xml><?xml version="1.0" encoding="utf-8"?>
<w:webSettings xmlns:r="http://schemas.openxmlformats.org/officeDocument/2006/relationships" xmlns:w="http://schemas.openxmlformats.org/wordprocessingml/2006/main">
  <w:divs>
    <w:div w:id="12345408">
      <w:bodyDiv w:val="1"/>
      <w:marLeft w:val="0"/>
      <w:marRight w:val="0"/>
      <w:marTop w:val="0"/>
      <w:marBottom w:val="0"/>
      <w:divBdr>
        <w:top w:val="none" w:sz="0" w:space="0" w:color="auto"/>
        <w:left w:val="none" w:sz="0" w:space="0" w:color="auto"/>
        <w:bottom w:val="none" w:sz="0" w:space="0" w:color="auto"/>
        <w:right w:val="none" w:sz="0" w:space="0" w:color="auto"/>
      </w:divBdr>
    </w:div>
    <w:div w:id="14813025">
      <w:bodyDiv w:val="1"/>
      <w:marLeft w:val="0"/>
      <w:marRight w:val="0"/>
      <w:marTop w:val="0"/>
      <w:marBottom w:val="0"/>
      <w:divBdr>
        <w:top w:val="none" w:sz="0" w:space="0" w:color="auto"/>
        <w:left w:val="none" w:sz="0" w:space="0" w:color="auto"/>
        <w:bottom w:val="none" w:sz="0" w:space="0" w:color="auto"/>
        <w:right w:val="none" w:sz="0" w:space="0" w:color="auto"/>
      </w:divBdr>
    </w:div>
    <w:div w:id="190732183">
      <w:bodyDiv w:val="1"/>
      <w:marLeft w:val="0"/>
      <w:marRight w:val="0"/>
      <w:marTop w:val="0"/>
      <w:marBottom w:val="0"/>
      <w:divBdr>
        <w:top w:val="none" w:sz="0" w:space="0" w:color="auto"/>
        <w:left w:val="none" w:sz="0" w:space="0" w:color="auto"/>
        <w:bottom w:val="none" w:sz="0" w:space="0" w:color="auto"/>
        <w:right w:val="none" w:sz="0" w:space="0" w:color="auto"/>
      </w:divBdr>
    </w:div>
    <w:div w:id="246111828">
      <w:bodyDiv w:val="1"/>
      <w:marLeft w:val="0"/>
      <w:marRight w:val="0"/>
      <w:marTop w:val="0"/>
      <w:marBottom w:val="0"/>
      <w:divBdr>
        <w:top w:val="none" w:sz="0" w:space="0" w:color="auto"/>
        <w:left w:val="none" w:sz="0" w:space="0" w:color="auto"/>
        <w:bottom w:val="none" w:sz="0" w:space="0" w:color="auto"/>
        <w:right w:val="none" w:sz="0" w:space="0" w:color="auto"/>
      </w:divBdr>
    </w:div>
    <w:div w:id="287397523">
      <w:bodyDiv w:val="1"/>
      <w:marLeft w:val="0"/>
      <w:marRight w:val="0"/>
      <w:marTop w:val="0"/>
      <w:marBottom w:val="0"/>
      <w:divBdr>
        <w:top w:val="none" w:sz="0" w:space="0" w:color="auto"/>
        <w:left w:val="none" w:sz="0" w:space="0" w:color="auto"/>
        <w:bottom w:val="none" w:sz="0" w:space="0" w:color="auto"/>
        <w:right w:val="none" w:sz="0" w:space="0" w:color="auto"/>
      </w:divBdr>
    </w:div>
    <w:div w:id="438572739">
      <w:bodyDiv w:val="1"/>
      <w:marLeft w:val="0"/>
      <w:marRight w:val="0"/>
      <w:marTop w:val="0"/>
      <w:marBottom w:val="0"/>
      <w:divBdr>
        <w:top w:val="none" w:sz="0" w:space="0" w:color="auto"/>
        <w:left w:val="none" w:sz="0" w:space="0" w:color="auto"/>
        <w:bottom w:val="none" w:sz="0" w:space="0" w:color="auto"/>
        <w:right w:val="none" w:sz="0" w:space="0" w:color="auto"/>
      </w:divBdr>
    </w:div>
    <w:div w:id="538123668">
      <w:bodyDiv w:val="1"/>
      <w:marLeft w:val="0"/>
      <w:marRight w:val="0"/>
      <w:marTop w:val="0"/>
      <w:marBottom w:val="0"/>
      <w:divBdr>
        <w:top w:val="none" w:sz="0" w:space="0" w:color="auto"/>
        <w:left w:val="none" w:sz="0" w:space="0" w:color="auto"/>
        <w:bottom w:val="none" w:sz="0" w:space="0" w:color="auto"/>
        <w:right w:val="none" w:sz="0" w:space="0" w:color="auto"/>
      </w:divBdr>
    </w:div>
    <w:div w:id="661397628">
      <w:bodyDiv w:val="1"/>
      <w:marLeft w:val="0"/>
      <w:marRight w:val="0"/>
      <w:marTop w:val="0"/>
      <w:marBottom w:val="0"/>
      <w:divBdr>
        <w:top w:val="none" w:sz="0" w:space="0" w:color="auto"/>
        <w:left w:val="none" w:sz="0" w:space="0" w:color="auto"/>
        <w:bottom w:val="none" w:sz="0" w:space="0" w:color="auto"/>
        <w:right w:val="none" w:sz="0" w:space="0" w:color="auto"/>
      </w:divBdr>
    </w:div>
    <w:div w:id="720980900">
      <w:bodyDiv w:val="1"/>
      <w:marLeft w:val="0"/>
      <w:marRight w:val="0"/>
      <w:marTop w:val="0"/>
      <w:marBottom w:val="0"/>
      <w:divBdr>
        <w:top w:val="none" w:sz="0" w:space="0" w:color="auto"/>
        <w:left w:val="none" w:sz="0" w:space="0" w:color="auto"/>
        <w:bottom w:val="none" w:sz="0" w:space="0" w:color="auto"/>
        <w:right w:val="none" w:sz="0" w:space="0" w:color="auto"/>
      </w:divBdr>
    </w:div>
    <w:div w:id="745108422">
      <w:bodyDiv w:val="1"/>
      <w:marLeft w:val="0"/>
      <w:marRight w:val="0"/>
      <w:marTop w:val="0"/>
      <w:marBottom w:val="0"/>
      <w:divBdr>
        <w:top w:val="none" w:sz="0" w:space="0" w:color="auto"/>
        <w:left w:val="none" w:sz="0" w:space="0" w:color="auto"/>
        <w:bottom w:val="none" w:sz="0" w:space="0" w:color="auto"/>
        <w:right w:val="none" w:sz="0" w:space="0" w:color="auto"/>
      </w:divBdr>
    </w:div>
    <w:div w:id="804153853">
      <w:bodyDiv w:val="1"/>
      <w:marLeft w:val="0"/>
      <w:marRight w:val="0"/>
      <w:marTop w:val="0"/>
      <w:marBottom w:val="0"/>
      <w:divBdr>
        <w:top w:val="none" w:sz="0" w:space="0" w:color="auto"/>
        <w:left w:val="none" w:sz="0" w:space="0" w:color="auto"/>
        <w:bottom w:val="none" w:sz="0" w:space="0" w:color="auto"/>
        <w:right w:val="none" w:sz="0" w:space="0" w:color="auto"/>
      </w:divBdr>
    </w:div>
    <w:div w:id="887494743">
      <w:bodyDiv w:val="1"/>
      <w:marLeft w:val="0"/>
      <w:marRight w:val="0"/>
      <w:marTop w:val="0"/>
      <w:marBottom w:val="0"/>
      <w:divBdr>
        <w:top w:val="none" w:sz="0" w:space="0" w:color="auto"/>
        <w:left w:val="none" w:sz="0" w:space="0" w:color="auto"/>
        <w:bottom w:val="none" w:sz="0" w:space="0" w:color="auto"/>
        <w:right w:val="none" w:sz="0" w:space="0" w:color="auto"/>
      </w:divBdr>
    </w:div>
    <w:div w:id="899554981">
      <w:bodyDiv w:val="1"/>
      <w:marLeft w:val="0"/>
      <w:marRight w:val="0"/>
      <w:marTop w:val="0"/>
      <w:marBottom w:val="0"/>
      <w:divBdr>
        <w:top w:val="none" w:sz="0" w:space="0" w:color="auto"/>
        <w:left w:val="none" w:sz="0" w:space="0" w:color="auto"/>
        <w:bottom w:val="none" w:sz="0" w:space="0" w:color="auto"/>
        <w:right w:val="none" w:sz="0" w:space="0" w:color="auto"/>
      </w:divBdr>
    </w:div>
    <w:div w:id="1157065710">
      <w:bodyDiv w:val="1"/>
      <w:marLeft w:val="0"/>
      <w:marRight w:val="0"/>
      <w:marTop w:val="0"/>
      <w:marBottom w:val="0"/>
      <w:divBdr>
        <w:top w:val="none" w:sz="0" w:space="0" w:color="auto"/>
        <w:left w:val="none" w:sz="0" w:space="0" w:color="auto"/>
        <w:bottom w:val="none" w:sz="0" w:space="0" w:color="auto"/>
        <w:right w:val="none" w:sz="0" w:space="0" w:color="auto"/>
      </w:divBdr>
    </w:div>
    <w:div w:id="1215123907">
      <w:bodyDiv w:val="1"/>
      <w:marLeft w:val="0"/>
      <w:marRight w:val="0"/>
      <w:marTop w:val="0"/>
      <w:marBottom w:val="0"/>
      <w:divBdr>
        <w:top w:val="none" w:sz="0" w:space="0" w:color="auto"/>
        <w:left w:val="none" w:sz="0" w:space="0" w:color="auto"/>
        <w:bottom w:val="none" w:sz="0" w:space="0" w:color="auto"/>
        <w:right w:val="none" w:sz="0" w:space="0" w:color="auto"/>
      </w:divBdr>
    </w:div>
    <w:div w:id="1225675756">
      <w:bodyDiv w:val="1"/>
      <w:marLeft w:val="0"/>
      <w:marRight w:val="0"/>
      <w:marTop w:val="0"/>
      <w:marBottom w:val="0"/>
      <w:divBdr>
        <w:top w:val="none" w:sz="0" w:space="0" w:color="auto"/>
        <w:left w:val="none" w:sz="0" w:space="0" w:color="auto"/>
        <w:bottom w:val="none" w:sz="0" w:space="0" w:color="auto"/>
        <w:right w:val="none" w:sz="0" w:space="0" w:color="auto"/>
      </w:divBdr>
    </w:div>
    <w:div w:id="1322005251">
      <w:bodyDiv w:val="1"/>
      <w:marLeft w:val="0"/>
      <w:marRight w:val="0"/>
      <w:marTop w:val="0"/>
      <w:marBottom w:val="0"/>
      <w:divBdr>
        <w:top w:val="none" w:sz="0" w:space="0" w:color="auto"/>
        <w:left w:val="none" w:sz="0" w:space="0" w:color="auto"/>
        <w:bottom w:val="none" w:sz="0" w:space="0" w:color="auto"/>
        <w:right w:val="none" w:sz="0" w:space="0" w:color="auto"/>
      </w:divBdr>
    </w:div>
    <w:div w:id="1336885330">
      <w:bodyDiv w:val="1"/>
      <w:marLeft w:val="0"/>
      <w:marRight w:val="0"/>
      <w:marTop w:val="0"/>
      <w:marBottom w:val="0"/>
      <w:divBdr>
        <w:top w:val="none" w:sz="0" w:space="0" w:color="auto"/>
        <w:left w:val="none" w:sz="0" w:space="0" w:color="auto"/>
        <w:bottom w:val="none" w:sz="0" w:space="0" w:color="auto"/>
        <w:right w:val="none" w:sz="0" w:space="0" w:color="auto"/>
      </w:divBdr>
    </w:div>
    <w:div w:id="1346790272">
      <w:bodyDiv w:val="1"/>
      <w:marLeft w:val="0"/>
      <w:marRight w:val="0"/>
      <w:marTop w:val="0"/>
      <w:marBottom w:val="0"/>
      <w:divBdr>
        <w:top w:val="none" w:sz="0" w:space="0" w:color="auto"/>
        <w:left w:val="none" w:sz="0" w:space="0" w:color="auto"/>
        <w:bottom w:val="none" w:sz="0" w:space="0" w:color="auto"/>
        <w:right w:val="none" w:sz="0" w:space="0" w:color="auto"/>
      </w:divBdr>
    </w:div>
    <w:div w:id="1384216207">
      <w:bodyDiv w:val="1"/>
      <w:marLeft w:val="0"/>
      <w:marRight w:val="0"/>
      <w:marTop w:val="0"/>
      <w:marBottom w:val="0"/>
      <w:divBdr>
        <w:top w:val="none" w:sz="0" w:space="0" w:color="auto"/>
        <w:left w:val="none" w:sz="0" w:space="0" w:color="auto"/>
        <w:bottom w:val="none" w:sz="0" w:space="0" w:color="auto"/>
        <w:right w:val="none" w:sz="0" w:space="0" w:color="auto"/>
      </w:divBdr>
    </w:div>
    <w:div w:id="1415514876">
      <w:bodyDiv w:val="1"/>
      <w:marLeft w:val="0"/>
      <w:marRight w:val="0"/>
      <w:marTop w:val="0"/>
      <w:marBottom w:val="0"/>
      <w:divBdr>
        <w:top w:val="none" w:sz="0" w:space="0" w:color="auto"/>
        <w:left w:val="none" w:sz="0" w:space="0" w:color="auto"/>
        <w:bottom w:val="none" w:sz="0" w:space="0" w:color="auto"/>
        <w:right w:val="none" w:sz="0" w:space="0" w:color="auto"/>
      </w:divBdr>
    </w:div>
    <w:div w:id="1785925559">
      <w:bodyDiv w:val="1"/>
      <w:marLeft w:val="0"/>
      <w:marRight w:val="0"/>
      <w:marTop w:val="0"/>
      <w:marBottom w:val="0"/>
      <w:divBdr>
        <w:top w:val="none" w:sz="0" w:space="0" w:color="auto"/>
        <w:left w:val="none" w:sz="0" w:space="0" w:color="auto"/>
        <w:bottom w:val="none" w:sz="0" w:space="0" w:color="auto"/>
        <w:right w:val="none" w:sz="0" w:space="0" w:color="auto"/>
      </w:divBdr>
    </w:div>
    <w:div w:id="1831092130">
      <w:bodyDiv w:val="1"/>
      <w:marLeft w:val="0"/>
      <w:marRight w:val="0"/>
      <w:marTop w:val="0"/>
      <w:marBottom w:val="0"/>
      <w:divBdr>
        <w:top w:val="none" w:sz="0" w:space="0" w:color="auto"/>
        <w:left w:val="none" w:sz="0" w:space="0" w:color="auto"/>
        <w:bottom w:val="none" w:sz="0" w:space="0" w:color="auto"/>
        <w:right w:val="none" w:sz="0" w:space="0" w:color="auto"/>
      </w:divBdr>
    </w:div>
    <w:div w:id="1845239106">
      <w:bodyDiv w:val="1"/>
      <w:marLeft w:val="0"/>
      <w:marRight w:val="0"/>
      <w:marTop w:val="0"/>
      <w:marBottom w:val="0"/>
      <w:divBdr>
        <w:top w:val="none" w:sz="0" w:space="0" w:color="auto"/>
        <w:left w:val="none" w:sz="0" w:space="0" w:color="auto"/>
        <w:bottom w:val="none" w:sz="0" w:space="0" w:color="auto"/>
        <w:right w:val="none" w:sz="0" w:space="0" w:color="auto"/>
      </w:divBdr>
    </w:div>
    <w:div w:id="1967003740">
      <w:bodyDiv w:val="1"/>
      <w:marLeft w:val="0"/>
      <w:marRight w:val="0"/>
      <w:marTop w:val="0"/>
      <w:marBottom w:val="0"/>
      <w:divBdr>
        <w:top w:val="none" w:sz="0" w:space="0" w:color="auto"/>
        <w:left w:val="none" w:sz="0" w:space="0" w:color="auto"/>
        <w:bottom w:val="none" w:sz="0" w:space="0" w:color="auto"/>
        <w:right w:val="none" w:sz="0" w:space="0" w:color="auto"/>
      </w:divBdr>
    </w:div>
    <w:div w:id="20744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ry_maiseptyasari@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B04CF-8E5A-4365-9A1D-819A763D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c:creator>
  <cp:lastModifiedBy>DELL</cp:lastModifiedBy>
  <cp:revision>2</cp:revision>
  <cp:lastPrinted>2019-01-09T07:14:00Z</cp:lastPrinted>
  <dcterms:created xsi:type="dcterms:W3CDTF">2019-02-20T07:54:00Z</dcterms:created>
  <dcterms:modified xsi:type="dcterms:W3CDTF">2019-02-20T07:54:00Z</dcterms:modified>
</cp:coreProperties>
</file>